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Siatkatabeli1"/>
        <w:tblW w:w="8788" w:type="dxa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shd w:val="clear" w:color="auto" w:fill="E6ED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88"/>
      </w:tblGrid>
      <w:tr w:rsidR="003350C9" w:rsidRPr="001E4511" w14:paraId="6B3EA41D" w14:textId="77777777" w:rsidTr="00132A8F">
        <w:trPr>
          <w:trHeight w:val="303"/>
        </w:trPr>
        <w:tc>
          <w:tcPr>
            <w:tcW w:w="8788" w:type="dxa"/>
            <w:shd w:val="clear" w:color="auto" w:fill="86A6C1"/>
            <w:vAlign w:val="center"/>
          </w:tcPr>
          <w:p w14:paraId="6B63B5B4" w14:textId="77777777" w:rsidR="003350C9" w:rsidRPr="003350C9" w:rsidRDefault="00F4050A" w:rsidP="00F4050A">
            <w:pPr>
              <w:pStyle w:val="Bezodstpw"/>
              <w:ind w:left="714" w:firstLine="357"/>
              <w:jc w:val="center"/>
              <w:rPr>
                <w:rFonts w:asciiTheme="majorHAnsi" w:eastAsiaTheme="majorEastAsia" w:hAnsiTheme="majorHAnsi" w:cstheme="majorBidi"/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>Polityka Bezpieczeństwa Danych O</w:t>
            </w:r>
            <w:r w:rsidR="003350C9"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>sobowych</w:t>
            </w:r>
            <w:r w:rsidR="00E600F0"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 xml:space="preserve"> – załącznik nr 7</w:t>
            </w:r>
          </w:p>
        </w:tc>
      </w:tr>
      <w:tr w:rsidR="00C127DC" w:rsidRPr="001E4511" w14:paraId="4EBE0EF7" w14:textId="77777777" w:rsidTr="00132A8F">
        <w:trPr>
          <w:trHeight w:val="680"/>
        </w:trPr>
        <w:tc>
          <w:tcPr>
            <w:tcW w:w="8788" w:type="dxa"/>
            <w:shd w:val="clear" w:color="auto" w:fill="E6EDF2"/>
            <w:vAlign w:val="center"/>
          </w:tcPr>
          <w:p w14:paraId="5D2AD1C3" w14:textId="77777777" w:rsidR="00C127DC" w:rsidRPr="00B86EF1" w:rsidRDefault="00C127DC" w:rsidP="00F4050A">
            <w:pPr>
              <w:jc w:val="center"/>
              <w:rPr>
                <w:b/>
                <w:bCs/>
                <w:color w:val="5E5E5E"/>
              </w:rPr>
            </w:pPr>
            <w:r w:rsidRPr="00B86EF1">
              <w:rPr>
                <w:b/>
                <w:bCs/>
                <w:color w:val="426582"/>
              </w:rPr>
              <w:t xml:space="preserve">Klauzula </w:t>
            </w:r>
            <w:r w:rsidR="00172AC7" w:rsidRPr="00B86EF1">
              <w:rPr>
                <w:b/>
                <w:bCs/>
                <w:color w:val="426582"/>
              </w:rPr>
              <w:t>zgody</w:t>
            </w:r>
            <w:r w:rsidRPr="00B86EF1">
              <w:rPr>
                <w:b/>
                <w:bCs/>
                <w:color w:val="426582"/>
              </w:rPr>
              <w:t xml:space="preserve"> </w:t>
            </w:r>
            <w:r w:rsidR="0005582F" w:rsidRPr="00B86EF1">
              <w:rPr>
                <w:b/>
                <w:bCs/>
                <w:color w:val="426582"/>
              </w:rPr>
              <w:t>na przetwarzanie danych osobowych</w:t>
            </w:r>
          </w:p>
        </w:tc>
      </w:tr>
    </w:tbl>
    <w:p w14:paraId="6C50ED7F" w14:textId="77777777" w:rsidR="001E4511" w:rsidRPr="007B4FB6" w:rsidRDefault="001E4511" w:rsidP="00045D87">
      <w:pPr>
        <w:contextualSpacing/>
        <w:rPr>
          <w:color w:val="595959" w:themeColor="text1" w:themeTint="A6"/>
          <w:lang w:val="pl-PL"/>
        </w:rPr>
      </w:pPr>
    </w:p>
    <w:p w14:paraId="77B4242F" w14:textId="77777777" w:rsidR="006C25FC" w:rsidRPr="005A1E99" w:rsidRDefault="00892ED9" w:rsidP="000E344D">
      <w:pPr>
        <w:spacing w:line="240" w:lineRule="auto"/>
        <w:jc w:val="both"/>
        <w:rPr>
          <w:color w:val="595959" w:themeColor="text1" w:themeTint="A6"/>
        </w:rPr>
      </w:pPr>
      <w:bookmarkStart w:id="1" w:name="_Hlk500660779"/>
      <w:r>
        <w:rPr>
          <w:color w:val="595959" w:themeColor="text1" w:themeTint="A6"/>
        </w:rPr>
        <w:t>1.</w:t>
      </w:r>
      <w:r>
        <w:rPr>
          <w:color w:val="595959" w:themeColor="text1" w:themeTint="A6"/>
        </w:rPr>
        <w:tab/>
      </w:r>
      <w:r w:rsidR="00594733" w:rsidRPr="00892ED9">
        <w:rPr>
          <w:color w:val="595959" w:themeColor="text1" w:themeTint="A6"/>
        </w:rPr>
        <w:t>A</w:t>
      </w:r>
      <w:r w:rsidR="006C25FC" w:rsidRPr="00892ED9">
        <w:rPr>
          <w:color w:val="595959" w:themeColor="text1" w:themeTint="A6"/>
        </w:rPr>
        <w:t>dministratorem Pani/Pana danych osobowych jest</w:t>
      </w:r>
      <w:r w:rsidR="006C5AE2" w:rsidRPr="00892ED9">
        <w:rPr>
          <w:color w:val="595959" w:themeColor="text1" w:themeTint="A6"/>
        </w:rPr>
        <w:t>:</w:t>
      </w:r>
      <w:bookmarkEnd w:id="1"/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2019B" w14:paraId="403F8CF9" w14:textId="77777777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54DD1370" w14:textId="77777777" w:rsidR="0052019B" w:rsidRPr="005A1E99" w:rsidRDefault="00576748" w:rsidP="00576748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bookmarkStart w:id="2" w:name="_Hlk507656602"/>
            <w:r>
              <w:rPr>
                <w:rFonts w:asciiTheme="minorHAnsi" w:hAnsiTheme="minorHAnsi" w:cs="Times New Roman"/>
                <w:color w:val="auto"/>
              </w:rPr>
              <w:t>Miejska Biblioteka Publiczna im. Juliusza Ligonia w Świętochłowicach</w:t>
            </w:r>
          </w:p>
        </w:tc>
      </w:tr>
      <w:bookmarkEnd w:id="2"/>
    </w:tbl>
    <w:p w14:paraId="61100BC4" w14:textId="77777777" w:rsidR="0052019B" w:rsidRPr="00BE114A" w:rsidRDefault="0052019B" w:rsidP="000E344D">
      <w:pPr>
        <w:spacing w:line="240" w:lineRule="auto"/>
        <w:contextualSpacing/>
        <w:rPr>
          <w:color w:val="595959" w:themeColor="text1" w:themeTint="A6"/>
          <w:sz w:val="16"/>
          <w:szCs w:val="16"/>
        </w:rPr>
      </w:pPr>
    </w:p>
    <w:p w14:paraId="3FA039D7" w14:textId="77777777" w:rsidR="00155668" w:rsidRDefault="00763555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763555">
        <w:rPr>
          <w:color w:val="595959" w:themeColor="text1" w:themeTint="A6"/>
        </w:rPr>
        <w:t xml:space="preserve">2. </w:t>
      </w:r>
      <w:r w:rsidR="00707337">
        <w:rPr>
          <w:color w:val="595959" w:themeColor="text1" w:themeTint="A6"/>
        </w:rPr>
        <w:tab/>
      </w:r>
      <w:r w:rsidRPr="00763555">
        <w:rPr>
          <w:color w:val="595959" w:themeColor="text1" w:themeTint="A6"/>
        </w:rPr>
        <w:t>I</w:t>
      </w:r>
      <w:r w:rsidR="006C25FC" w:rsidRPr="00763555">
        <w:rPr>
          <w:color w:val="595959" w:themeColor="text1" w:themeTint="A6"/>
        </w:rPr>
        <w:t xml:space="preserve">nspektorem </w:t>
      </w:r>
      <w:r w:rsidR="00707337">
        <w:rPr>
          <w:color w:val="595959" w:themeColor="text1" w:themeTint="A6"/>
        </w:rPr>
        <w:t>O</w:t>
      </w:r>
      <w:r w:rsidR="006C25FC" w:rsidRPr="00763555">
        <w:rPr>
          <w:color w:val="595959" w:themeColor="text1" w:themeTint="A6"/>
        </w:rPr>
        <w:t xml:space="preserve">chrony </w:t>
      </w:r>
      <w:r w:rsidR="00707337">
        <w:rPr>
          <w:color w:val="595959" w:themeColor="text1" w:themeTint="A6"/>
        </w:rPr>
        <w:t>D</w:t>
      </w:r>
      <w:r w:rsidR="006C25FC" w:rsidRPr="00763555">
        <w:rPr>
          <w:color w:val="595959" w:themeColor="text1" w:themeTint="A6"/>
        </w:rPr>
        <w:t>anych</w:t>
      </w:r>
      <w:r w:rsidR="0048061C">
        <w:rPr>
          <w:color w:val="595959" w:themeColor="text1" w:themeTint="A6"/>
        </w:rPr>
        <w:t xml:space="preserve"> Osobowych</w:t>
      </w:r>
      <w:r w:rsidR="006C25FC" w:rsidRPr="00763555">
        <w:rPr>
          <w:color w:val="595959" w:themeColor="text1" w:themeTint="A6"/>
        </w:rPr>
        <w:t xml:space="preserve"> </w:t>
      </w:r>
      <w:r w:rsidR="00E93E87">
        <w:rPr>
          <w:color w:val="595959" w:themeColor="text1" w:themeTint="A6"/>
        </w:rPr>
        <w:t>w</w:t>
      </w:r>
      <w:r w:rsidR="008E467A" w:rsidRPr="008E467A">
        <w:t xml:space="preserve"> </w:t>
      </w:r>
      <w:r w:rsidR="00F4050A">
        <w:rPr>
          <w:color w:val="595959" w:themeColor="text1" w:themeTint="A6"/>
        </w:rPr>
        <w:t>w</w:t>
      </w:r>
      <w:r w:rsidR="00F4050A" w:rsidRPr="008E467A">
        <w:t xml:space="preserve"> </w:t>
      </w:r>
      <w:r w:rsidR="00F4050A">
        <w:rPr>
          <w:color w:val="595959" w:themeColor="text1" w:themeTint="A6"/>
        </w:rPr>
        <w:t xml:space="preserve">Miejskiej Bibliotece Publicznej </w:t>
      </w:r>
      <w:r w:rsidR="00576748">
        <w:rPr>
          <w:color w:val="595959" w:themeColor="text1" w:themeTint="A6"/>
        </w:rPr>
        <w:t>im. Juliusza Ligonia w Świętochłowicach</w:t>
      </w:r>
      <w:r w:rsidR="005448B9">
        <w:rPr>
          <w:rFonts w:cs="Times New Roman"/>
          <w:color w:val="595959" w:themeColor="text1" w:themeTint="A6"/>
        </w:rPr>
        <w:t xml:space="preserve"> jest</w:t>
      </w:r>
      <w:r w:rsidR="006C5AE2">
        <w:rPr>
          <w:color w:val="595959" w:themeColor="text1" w:themeTint="A6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A1E99" w14:paraId="71CF99E2" w14:textId="77777777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00D7CC91" w14:textId="77777777" w:rsidR="005A1E99" w:rsidRPr="005A1E99" w:rsidRDefault="00F4050A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340AFE">
              <w:rPr>
                <w:rFonts w:asciiTheme="minorHAnsi" w:hAnsiTheme="minorHAnsi" w:cs="Times New Roman"/>
                <w:color w:val="auto"/>
              </w:rPr>
              <w:t>Mirosła</w:t>
            </w:r>
            <w:r w:rsidR="000163FB" w:rsidRPr="00340AFE">
              <w:rPr>
                <w:rFonts w:asciiTheme="minorHAnsi" w:hAnsiTheme="minorHAnsi" w:cs="Times New Roman"/>
                <w:color w:val="auto"/>
              </w:rPr>
              <w:t xml:space="preserve">w Karwot; email: </w:t>
            </w:r>
            <w:r w:rsidR="000163FB" w:rsidRPr="00340AFE">
              <w:rPr>
                <w:rFonts w:cs="Times New Roman"/>
                <w:color w:val="auto"/>
              </w:rPr>
              <w:t>iod.inspect</w:t>
            </w:r>
            <w:r w:rsidRPr="00340AFE">
              <w:rPr>
                <w:rFonts w:asciiTheme="minorHAnsi" w:hAnsiTheme="minorHAnsi" w:cs="Times New Roman"/>
                <w:color w:val="auto"/>
              </w:rPr>
              <w:t>@gmail.com</w:t>
            </w:r>
          </w:p>
        </w:tc>
      </w:tr>
    </w:tbl>
    <w:p w14:paraId="444F70AF" w14:textId="77777777" w:rsidR="00155668" w:rsidRPr="00A91A6F" w:rsidRDefault="00155668" w:rsidP="000E344D">
      <w:pPr>
        <w:spacing w:line="240" w:lineRule="auto"/>
        <w:ind w:left="357" w:hanging="357"/>
        <w:contextualSpacing/>
        <w:rPr>
          <w:color w:val="595959" w:themeColor="text1" w:themeTint="A6"/>
          <w:sz w:val="16"/>
          <w:szCs w:val="16"/>
        </w:rPr>
      </w:pPr>
    </w:p>
    <w:p w14:paraId="36A2B913" w14:textId="77777777" w:rsidR="00A72593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763555">
        <w:rPr>
          <w:color w:val="595959" w:themeColor="text1" w:themeTint="A6"/>
        </w:rPr>
        <w:t>3</w:t>
      </w:r>
      <w:r w:rsidR="00E05BCF">
        <w:rPr>
          <w:color w:val="595959" w:themeColor="text1" w:themeTint="A6"/>
        </w:rPr>
        <w:t>.</w:t>
      </w:r>
      <w:r w:rsidR="00E05BCF">
        <w:rPr>
          <w:color w:val="595959" w:themeColor="text1" w:themeTint="A6"/>
        </w:rPr>
        <w:tab/>
      </w:r>
      <w:r w:rsidRPr="00763555">
        <w:rPr>
          <w:color w:val="595959" w:themeColor="text1" w:themeTint="A6"/>
        </w:rPr>
        <w:t>Pani/Pana dane osobowe przetwarzane będą w</w:t>
      </w:r>
      <w:r w:rsidR="005167AA">
        <w:rPr>
          <w:color w:val="595959" w:themeColor="text1" w:themeTint="A6"/>
        </w:rPr>
        <w:t xml:space="preserve"> </w:t>
      </w:r>
      <w:r w:rsidRPr="00763555">
        <w:rPr>
          <w:color w:val="595959" w:themeColor="text1" w:themeTint="A6"/>
        </w:rPr>
        <w:t>celu</w:t>
      </w:r>
      <w:r w:rsidR="005A1705">
        <w:rPr>
          <w:color w:val="595959" w:themeColor="text1" w:themeTint="A6"/>
        </w:rPr>
        <w:t xml:space="preserve"> oraz</w:t>
      </w:r>
      <w:r w:rsidR="00FC0AA3">
        <w:rPr>
          <w:color w:val="595959" w:themeColor="text1" w:themeTint="A6"/>
        </w:rPr>
        <w:t xml:space="preserve"> zakresie niezbędnym do </w:t>
      </w:r>
      <w:r w:rsidR="005A1705">
        <w:rPr>
          <w:color w:val="595959" w:themeColor="text1" w:themeTint="A6"/>
        </w:rPr>
        <w:t>jego realizacji</w:t>
      </w:r>
      <w:r w:rsidR="00284BF6">
        <w:rPr>
          <w:color w:val="595959" w:themeColor="text1" w:themeTint="A6"/>
        </w:rPr>
        <w:t xml:space="preserve">. </w:t>
      </w:r>
      <w:r w:rsidR="00284BF6">
        <w:rPr>
          <w:rFonts w:eastAsia="Times New Roman" w:cs="Times New Roman"/>
          <w:color w:val="595959" w:themeColor="text1" w:themeTint="A6"/>
          <w:kern w:val="2"/>
          <w:lang w:val="pl-PL" w:eastAsia="zh-CN"/>
        </w:rPr>
        <w:t xml:space="preserve">Cel </w:t>
      </w:r>
      <w:r w:rsidR="007A0481">
        <w:rPr>
          <w:rFonts w:eastAsia="Times New Roman" w:cs="Times New Roman"/>
          <w:color w:val="595959" w:themeColor="text1" w:themeTint="A6"/>
          <w:kern w:val="2"/>
          <w:lang w:val="pl-PL" w:eastAsia="zh-CN"/>
        </w:rPr>
        <w:t xml:space="preserve">i podstawa prawna </w:t>
      </w:r>
      <w:r w:rsidR="00630CA7">
        <w:rPr>
          <w:rFonts w:eastAsia="Times New Roman" w:cs="Times New Roman"/>
          <w:color w:val="595959" w:themeColor="text1" w:themeTint="A6"/>
          <w:kern w:val="2"/>
          <w:lang w:val="pl-PL" w:eastAsia="zh-CN"/>
        </w:rPr>
        <w:t>przetwarzania danych osobowych: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F31AF" w14:paraId="4824B3B6" w14:textId="77777777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BA2DD07" w14:textId="0F2E5D3F" w:rsidR="00F4050A" w:rsidRPr="00683EF8" w:rsidRDefault="00D727AE" w:rsidP="00F4050A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</w:rPr>
            </w:pPr>
            <w:r w:rsidRPr="00817A24">
              <w:rPr>
                <w:rFonts w:asciiTheme="minorHAnsi" w:hAnsiTheme="minorHAnsi" w:cstheme="minorHAnsi"/>
              </w:rPr>
              <w:t>Dane osobowe będą przetwarzane w cel</w:t>
            </w:r>
            <w:r w:rsidR="00817A24" w:rsidRPr="00817A24">
              <w:rPr>
                <w:rFonts w:asciiTheme="minorHAnsi" w:hAnsiTheme="minorHAnsi" w:cstheme="minorHAnsi"/>
              </w:rPr>
              <w:t xml:space="preserve">u </w:t>
            </w:r>
            <w:r w:rsidR="00817A24" w:rsidRPr="00683EF8">
              <w:rPr>
                <w:rFonts w:asciiTheme="minorHAnsi" w:hAnsiTheme="minorHAnsi" w:cstheme="minorHAnsi"/>
                <w:color w:val="auto"/>
              </w:rPr>
              <w:t xml:space="preserve">prowadzenia ewidencji osób </w:t>
            </w:r>
            <w:r w:rsidR="00A02971">
              <w:rPr>
                <w:rFonts w:asciiTheme="minorHAnsi" w:hAnsiTheme="minorHAnsi" w:cstheme="minorHAnsi"/>
                <w:color w:val="auto"/>
              </w:rPr>
              <w:t>przekazujących</w:t>
            </w:r>
            <w:r w:rsidR="00817A24" w:rsidRPr="00683EF8">
              <w:rPr>
                <w:rFonts w:asciiTheme="minorHAnsi" w:hAnsiTheme="minorHAnsi" w:cstheme="minorHAnsi"/>
                <w:color w:val="auto"/>
              </w:rPr>
              <w:t xml:space="preserve"> książki </w:t>
            </w:r>
            <w:r w:rsidR="00683EF8" w:rsidRPr="00683EF8">
              <w:rPr>
                <w:rFonts w:asciiTheme="minorHAnsi" w:hAnsiTheme="minorHAnsi" w:cstheme="minorHAnsi"/>
                <w:color w:val="auto"/>
              </w:rPr>
              <w:br/>
              <w:t>w komis.</w:t>
            </w:r>
          </w:p>
          <w:p w14:paraId="52062830" w14:textId="77777777" w:rsidR="00D727AE" w:rsidRPr="00D727AE" w:rsidRDefault="00D727AE" w:rsidP="00F4050A">
            <w:pPr>
              <w:pStyle w:val="Domy9clnie"/>
              <w:jc w:val="both"/>
              <w:rPr>
                <w:b/>
                <w:color w:val="auto"/>
              </w:rPr>
            </w:pPr>
            <w:r w:rsidRPr="00D727AE">
              <w:rPr>
                <w:rFonts w:cs="Times New Roman"/>
                <w:b/>
                <w:color w:val="auto"/>
              </w:rPr>
              <w:t>Podstawa prawna przetwarzania danych osobowych</w:t>
            </w:r>
            <w:r>
              <w:rPr>
                <w:rFonts w:cs="Times New Roman"/>
                <w:b/>
                <w:color w:val="auto"/>
              </w:rPr>
              <w:t>:</w:t>
            </w:r>
          </w:p>
          <w:p w14:paraId="5140A0B0" w14:textId="77777777" w:rsidR="00F4050A" w:rsidRPr="00D727AE" w:rsidRDefault="00F4050A" w:rsidP="00F4050A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 xml:space="preserve">Rozporządzenie Parlamentu Europejskiego i Rady (UE) 2016/679 z dnia 27 kwietnia 2016 r. </w:t>
            </w:r>
          </w:p>
          <w:p w14:paraId="37616551" w14:textId="77777777" w:rsidR="00F4050A" w:rsidRPr="00D727AE" w:rsidRDefault="00F4050A" w:rsidP="00F4050A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 xml:space="preserve">w sprawie ochrony osób fizycznych w związku z przetwarzaniem danych osobowych </w:t>
            </w:r>
          </w:p>
          <w:p w14:paraId="2E78A50D" w14:textId="77777777" w:rsidR="00F4050A" w:rsidRPr="00D727AE" w:rsidRDefault="00F4050A" w:rsidP="00F4050A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 xml:space="preserve">i w sprawie swobodnego przepływu takich danych oraz uchylenia dyrektywy 95/46/WE. </w:t>
            </w:r>
          </w:p>
          <w:p w14:paraId="6560A848" w14:textId="77777777" w:rsidR="00FF31AF" w:rsidRPr="005A1E99" w:rsidRDefault="00F4050A" w:rsidP="00F4050A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>Kodeks Cywilny (art. 23 i 24).</w:t>
            </w:r>
          </w:p>
        </w:tc>
      </w:tr>
    </w:tbl>
    <w:p w14:paraId="430F39FD" w14:textId="77777777" w:rsidR="006C25FC" w:rsidRPr="0065649A" w:rsidRDefault="006C25FC" w:rsidP="000E344D">
      <w:pPr>
        <w:spacing w:line="240" w:lineRule="auto"/>
        <w:contextualSpacing/>
        <w:rPr>
          <w:color w:val="595959" w:themeColor="text1" w:themeTint="A6"/>
          <w:sz w:val="16"/>
          <w:szCs w:val="16"/>
        </w:rPr>
      </w:pPr>
    </w:p>
    <w:p w14:paraId="3A3075D4" w14:textId="77777777" w:rsidR="009933E2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763555">
        <w:rPr>
          <w:color w:val="595959" w:themeColor="text1" w:themeTint="A6"/>
        </w:rPr>
        <w:t>4</w:t>
      </w:r>
      <w:r w:rsidR="00E05BCF">
        <w:rPr>
          <w:color w:val="595959" w:themeColor="text1" w:themeTint="A6"/>
        </w:rPr>
        <w:t>.</w:t>
      </w:r>
      <w:r w:rsidR="00E05BCF">
        <w:rPr>
          <w:color w:val="595959" w:themeColor="text1" w:themeTint="A6"/>
        </w:rPr>
        <w:tab/>
      </w:r>
      <w:r w:rsidR="001E200E">
        <w:rPr>
          <w:color w:val="595959" w:themeColor="text1" w:themeTint="A6"/>
        </w:rPr>
        <w:t>O</w:t>
      </w:r>
      <w:r w:rsidRPr="00763555">
        <w:rPr>
          <w:color w:val="595959" w:themeColor="text1" w:themeTint="A6"/>
        </w:rPr>
        <w:t>dbiorcą Pani/Pana danych osobowych będą</w:t>
      </w:r>
      <w:r w:rsidR="00FF31AF">
        <w:rPr>
          <w:color w:val="595959" w:themeColor="text1" w:themeTint="A6"/>
        </w:rPr>
        <w:t xml:space="preserve"> (kategorie odbiorców)</w:t>
      </w:r>
      <w:r w:rsidR="009933E2">
        <w:rPr>
          <w:color w:val="595959" w:themeColor="text1" w:themeTint="A6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46E0A" w14:paraId="598EF9E3" w14:textId="77777777" w:rsidTr="005003CC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70251477" w14:textId="77777777" w:rsidR="00546E0A" w:rsidRPr="005A1E99" w:rsidRDefault="00C15D71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bookmarkStart w:id="3" w:name="_Hlk507656974"/>
            <w:r>
              <w:rPr>
                <w:rFonts w:asciiTheme="minorHAnsi" w:hAnsiTheme="minorHAnsi" w:cstheme="minorHAnsi"/>
                <w:color w:val="auto"/>
              </w:rPr>
              <w:t>O</w:t>
            </w:r>
            <w:r w:rsidRPr="003748A1">
              <w:rPr>
                <w:rFonts w:asciiTheme="minorHAnsi" w:hAnsiTheme="minorHAnsi" w:cstheme="minorHAnsi"/>
                <w:color w:val="auto"/>
              </w:rPr>
              <w:t>soby upoważnione przez Administratora do przetwarzania danych w ramach wykonywania swoich obowiązków służbowych,  inne podmioty, które na podstawie</w:t>
            </w:r>
            <w:r>
              <w:rPr>
                <w:rFonts w:asciiTheme="minorHAnsi" w:hAnsiTheme="minorHAnsi" w:cstheme="minorHAnsi"/>
                <w:color w:val="auto"/>
              </w:rPr>
              <w:t xml:space="preserve"> przepisów prawa lub</w:t>
            </w:r>
            <w:r w:rsidRPr="003748A1">
              <w:rPr>
                <w:rFonts w:asciiTheme="minorHAnsi" w:hAnsiTheme="minorHAnsi" w:cstheme="minorHAnsi"/>
                <w:color w:val="auto"/>
              </w:rPr>
              <w:t xml:space="preserve"> stosownych umów przetwarzają dane osobowe dla Administratora.</w:t>
            </w:r>
          </w:p>
        </w:tc>
      </w:tr>
      <w:bookmarkEnd w:id="3"/>
    </w:tbl>
    <w:p w14:paraId="5D155F97" w14:textId="77777777" w:rsidR="009933E2" w:rsidRPr="00E33208" w:rsidRDefault="009933E2" w:rsidP="000E344D">
      <w:pPr>
        <w:spacing w:line="240" w:lineRule="auto"/>
        <w:ind w:left="357" w:hanging="357"/>
        <w:contextualSpacing/>
        <w:rPr>
          <w:color w:val="595959" w:themeColor="text1" w:themeTint="A6"/>
          <w:sz w:val="16"/>
          <w:szCs w:val="16"/>
        </w:rPr>
      </w:pPr>
    </w:p>
    <w:p w14:paraId="180113CD" w14:textId="77777777" w:rsidR="00A37CAF" w:rsidRPr="00C15D71" w:rsidRDefault="006C25FC" w:rsidP="00C15D71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763555">
        <w:rPr>
          <w:color w:val="595959" w:themeColor="text1" w:themeTint="A6"/>
        </w:rPr>
        <w:t>5</w:t>
      </w:r>
      <w:r w:rsidR="00E05BCF">
        <w:rPr>
          <w:color w:val="595959" w:themeColor="text1" w:themeTint="A6"/>
        </w:rPr>
        <w:t>.</w:t>
      </w:r>
      <w:r w:rsidR="00E05BCF">
        <w:rPr>
          <w:color w:val="595959" w:themeColor="text1" w:themeTint="A6"/>
        </w:rPr>
        <w:tab/>
      </w:r>
      <w:bookmarkStart w:id="4" w:name="_Hlk500665017"/>
      <w:r w:rsidR="00C15D71" w:rsidRPr="00763555">
        <w:rPr>
          <w:color w:val="595959" w:themeColor="text1" w:themeTint="A6"/>
        </w:rPr>
        <w:t xml:space="preserve">Pani/Pana dane osobowe </w:t>
      </w:r>
      <w:bookmarkEnd w:id="4"/>
      <w:r w:rsidR="00C15D71">
        <w:rPr>
          <w:color w:val="595959" w:themeColor="text1" w:themeTint="A6"/>
        </w:rPr>
        <w:t xml:space="preserve">nie </w:t>
      </w:r>
      <w:r w:rsidR="00C15D71" w:rsidRPr="00763555">
        <w:rPr>
          <w:color w:val="595959" w:themeColor="text1" w:themeTint="A6"/>
        </w:rPr>
        <w:t>będą przekazywane do państwa trzeciego/organizacji międzynarodowej</w:t>
      </w:r>
    </w:p>
    <w:p w14:paraId="7C61612E" w14:textId="77777777" w:rsidR="00B6526F" w:rsidRDefault="000053E2" w:rsidP="000E344D">
      <w:pPr>
        <w:spacing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6.</w:t>
      </w:r>
      <w:r>
        <w:rPr>
          <w:color w:val="595959" w:themeColor="text1" w:themeTint="A6"/>
        </w:rPr>
        <w:tab/>
      </w:r>
      <w:r w:rsidR="006C25FC" w:rsidRPr="000C43D2">
        <w:rPr>
          <w:color w:val="595959" w:themeColor="text1" w:themeTint="A6"/>
        </w:rPr>
        <w:t>Pani/Pana dane osobowe będą przechowywane przez okres</w:t>
      </w:r>
      <w:r w:rsidR="00B6526F">
        <w:rPr>
          <w:color w:val="595959" w:themeColor="text1" w:themeTint="A6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B70AA3" w14:paraId="530BABE4" w14:textId="77777777" w:rsidTr="005003CC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3EDA2D61" w14:textId="20F55F31" w:rsidR="00B70AA3" w:rsidRPr="00541352" w:rsidRDefault="00D727AE" w:rsidP="000E344D">
            <w:pPr>
              <w:pStyle w:val="Domy9clni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541352">
              <w:rPr>
                <w:rFonts w:asciiTheme="minorHAnsi" w:hAnsiTheme="minorHAnsi" w:cstheme="minorHAnsi"/>
              </w:rPr>
              <w:t xml:space="preserve">Trwania </w:t>
            </w:r>
            <w:r w:rsidR="00817A24">
              <w:rPr>
                <w:rFonts w:asciiTheme="minorHAnsi" w:hAnsiTheme="minorHAnsi" w:cstheme="minorHAnsi"/>
              </w:rPr>
              <w:t>procesu</w:t>
            </w:r>
            <w:r w:rsidRPr="00541352">
              <w:rPr>
                <w:rFonts w:asciiTheme="minorHAnsi" w:hAnsiTheme="minorHAnsi" w:cstheme="minorHAnsi"/>
              </w:rPr>
              <w:t xml:space="preserve">. Po </w:t>
            </w:r>
            <w:r w:rsidR="00817A24">
              <w:rPr>
                <w:rFonts w:asciiTheme="minorHAnsi" w:hAnsiTheme="minorHAnsi" w:cstheme="minorHAnsi"/>
              </w:rPr>
              <w:t>zakończeniu procesu</w:t>
            </w:r>
            <w:r w:rsidRPr="00541352">
              <w:rPr>
                <w:rFonts w:asciiTheme="minorHAnsi" w:hAnsiTheme="minorHAnsi" w:cstheme="minorHAnsi"/>
              </w:rPr>
              <w:t xml:space="preserve"> dane będą przechowywane ze względu na obowiązki wynikające z regulacji księgowych i podatkowych przez czas ich trwania oraz ze względów bezpieczeństwa prawnego, do czasu przedawnienia ewentualnych roszczeń</w:t>
            </w:r>
          </w:p>
        </w:tc>
      </w:tr>
    </w:tbl>
    <w:p w14:paraId="01CE38E0" w14:textId="77777777" w:rsidR="00B6526F" w:rsidRPr="00BC12CE" w:rsidRDefault="00B6526F" w:rsidP="000E344D">
      <w:pPr>
        <w:spacing w:line="240" w:lineRule="auto"/>
        <w:contextualSpacing/>
        <w:rPr>
          <w:color w:val="595959" w:themeColor="text1" w:themeTint="A6"/>
          <w:sz w:val="16"/>
          <w:szCs w:val="16"/>
        </w:rPr>
      </w:pPr>
    </w:p>
    <w:p w14:paraId="5F68A431" w14:textId="77777777" w:rsidR="00BC12CE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0C43D2">
        <w:rPr>
          <w:color w:val="595959" w:themeColor="text1" w:themeTint="A6"/>
        </w:rPr>
        <w:t>7</w:t>
      </w:r>
      <w:r w:rsidR="00BC12CE">
        <w:rPr>
          <w:color w:val="595959" w:themeColor="text1" w:themeTint="A6"/>
        </w:rPr>
        <w:t>.</w:t>
      </w:r>
      <w:r w:rsidR="00BC12CE">
        <w:rPr>
          <w:color w:val="595959" w:themeColor="text1" w:themeTint="A6"/>
        </w:rPr>
        <w:tab/>
      </w:r>
      <w:r w:rsidR="0074355E">
        <w:rPr>
          <w:color w:val="595959" w:themeColor="text1" w:themeTint="A6"/>
        </w:rPr>
        <w:t>P</w:t>
      </w:r>
      <w:r w:rsidRPr="000C43D2">
        <w:rPr>
          <w:color w:val="595959" w:themeColor="text1" w:themeTint="A6"/>
        </w:rPr>
        <w:t xml:space="preserve">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BC12CE">
        <w:rPr>
          <w:iCs/>
          <w:color w:val="595959" w:themeColor="text1" w:themeTint="A6"/>
        </w:rPr>
        <w:t>(jeżeli przetwarzanie odbywa się na podstawie zgody)</w:t>
      </w:r>
      <w:r w:rsidRPr="00BC12CE">
        <w:rPr>
          <w:color w:val="595959" w:themeColor="text1" w:themeTint="A6"/>
        </w:rPr>
        <w:t>,</w:t>
      </w:r>
      <w:r w:rsidRPr="000C43D2">
        <w:rPr>
          <w:color w:val="595959" w:themeColor="text1" w:themeTint="A6"/>
        </w:rPr>
        <w:t xml:space="preserve"> którego dokonano na podstawie zgody przed jej cofnięciem</w:t>
      </w:r>
      <w:r w:rsidR="00BC12CE">
        <w:rPr>
          <w:color w:val="595959" w:themeColor="text1" w:themeTint="A6"/>
        </w:rPr>
        <w:t>.</w:t>
      </w:r>
    </w:p>
    <w:p w14:paraId="4C6FDC32" w14:textId="77777777" w:rsidR="006C25FC" w:rsidRPr="000C43D2" w:rsidRDefault="00A108E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lastRenderedPageBreak/>
        <w:t>8</w:t>
      </w:r>
      <w:r w:rsidR="005857DF">
        <w:rPr>
          <w:color w:val="595959" w:themeColor="text1" w:themeTint="A6"/>
        </w:rPr>
        <w:t>.</w:t>
      </w:r>
      <w:r w:rsidR="005857DF">
        <w:rPr>
          <w:color w:val="595959" w:themeColor="text1" w:themeTint="A6"/>
        </w:rPr>
        <w:tab/>
      </w:r>
      <w:r>
        <w:rPr>
          <w:color w:val="595959" w:themeColor="text1" w:themeTint="A6"/>
        </w:rPr>
        <w:t>M</w:t>
      </w:r>
      <w:r w:rsidRPr="00A108EC">
        <w:rPr>
          <w:color w:val="595959" w:themeColor="text1" w:themeTint="A6"/>
        </w:rPr>
        <w:t xml:space="preserve">a Pan/Pani prawo wniesienia skargi do </w:t>
      </w:r>
      <w:r w:rsidR="00BF3865">
        <w:rPr>
          <w:color w:val="595959" w:themeColor="text1" w:themeTint="A6"/>
        </w:rPr>
        <w:t>organu nadzorczego,</w:t>
      </w:r>
      <w:r w:rsidRPr="00A108EC">
        <w:rPr>
          <w:color w:val="595959" w:themeColor="text1" w:themeTint="A6"/>
        </w:rPr>
        <w:t xml:space="preserve"> gdy uzna Pani/Pan, iż przetwarzanie danych osobowych Pani/Pana dotyczących narusza przepisy ogólnego rozporządzenia o ochronie danych osobowych z dnia 27 kwietnia 2016 r</w:t>
      </w:r>
      <w:r>
        <w:rPr>
          <w:color w:val="595959" w:themeColor="text1" w:themeTint="A6"/>
        </w:rPr>
        <w:t>.</w:t>
      </w:r>
    </w:p>
    <w:p w14:paraId="7A5F4653" w14:textId="77777777" w:rsidR="006151FC" w:rsidRDefault="006C25FC" w:rsidP="000E344D">
      <w:pPr>
        <w:spacing w:line="240" w:lineRule="auto"/>
        <w:jc w:val="both"/>
        <w:rPr>
          <w:color w:val="595959" w:themeColor="text1" w:themeTint="A6"/>
        </w:rPr>
      </w:pPr>
      <w:r w:rsidRPr="000C43D2">
        <w:rPr>
          <w:color w:val="595959" w:themeColor="text1" w:themeTint="A6"/>
        </w:rPr>
        <w:t>9</w:t>
      </w:r>
      <w:r w:rsidR="006151FC">
        <w:rPr>
          <w:color w:val="595959" w:themeColor="text1" w:themeTint="A6"/>
        </w:rPr>
        <w:t>.</w:t>
      </w:r>
      <w:r w:rsidR="006151FC">
        <w:rPr>
          <w:color w:val="595959" w:themeColor="text1" w:themeTint="A6"/>
        </w:rPr>
        <w:tab/>
        <w:t>P</w:t>
      </w:r>
      <w:r w:rsidRPr="000C43D2">
        <w:rPr>
          <w:color w:val="595959" w:themeColor="text1" w:themeTint="A6"/>
        </w:rPr>
        <w:t>odanie przez Pana/Panią danych osobowych jest</w:t>
      </w:r>
      <w:r w:rsidR="006151FC">
        <w:rPr>
          <w:color w:val="595959" w:themeColor="text1" w:themeTint="A6"/>
        </w:rPr>
        <w:t xml:space="preserve"> </w:t>
      </w:r>
      <w:r w:rsidR="00D17DEB">
        <w:rPr>
          <w:color w:val="595959" w:themeColor="text1" w:themeTint="A6"/>
        </w:rPr>
        <w:t>(wybrać odpowiednio)</w:t>
      </w:r>
      <w:r w:rsidR="006151FC">
        <w:rPr>
          <w:color w:val="595959" w:themeColor="text1" w:themeTint="A6"/>
        </w:rPr>
        <w:t>:</w:t>
      </w:r>
    </w:p>
    <w:tbl>
      <w:tblPr>
        <w:tblStyle w:val="Tabela-Siatka1"/>
        <w:tblW w:w="1877" w:type="pct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435"/>
        <w:gridCol w:w="3051"/>
      </w:tblGrid>
      <w:tr w:rsidR="00CA4B21" w:rsidRPr="00114980" w14:paraId="263DEDC7" w14:textId="77777777" w:rsidTr="00702BC8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3419C807" w14:textId="77777777" w:rsidR="00CA4B21" w:rsidRPr="00114980" w:rsidRDefault="00CA4B21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5C1B8158" w14:textId="77777777" w:rsidR="00CA4B21" w:rsidRPr="00114980" w:rsidRDefault="00CA4B21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 w:rsidRPr="00114980"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wymogiem ustawowym</w:t>
            </w:r>
          </w:p>
        </w:tc>
      </w:tr>
      <w:tr w:rsidR="00CA4B21" w:rsidRPr="00114980" w14:paraId="150A9881" w14:textId="77777777" w:rsidTr="00702BC8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30D7B8D8" w14:textId="77777777" w:rsidR="00CA4B21" w:rsidRPr="00114980" w:rsidRDefault="00CA4B21" w:rsidP="00F4050A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5EDB103B" w14:textId="77777777" w:rsidR="00CA4B21" w:rsidRPr="00114980" w:rsidRDefault="00CA4B21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 w:rsidRPr="00114980"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warunkiem umownym</w:t>
            </w:r>
          </w:p>
        </w:tc>
      </w:tr>
      <w:tr w:rsidR="00CA4B21" w:rsidRPr="00114980" w14:paraId="477B90D3" w14:textId="77777777" w:rsidTr="00702BC8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52894402" w14:textId="77777777" w:rsidR="00CA4B21" w:rsidRPr="00114980" w:rsidRDefault="00D727AE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 xml:space="preserve"> </w:t>
            </w:r>
            <w:r w:rsidRPr="00D727AE">
              <w:rPr>
                <w:rFonts w:eastAsia="Times New Roman" w:cs="Times New Roman"/>
                <w:kern w:val="1"/>
                <w:lang w:val="pl-PL" w:eastAsia="zh-CN"/>
              </w:rPr>
              <w:t>v</w:t>
            </w: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7702F4F0" w14:textId="2B5FCD12" w:rsidR="00CA4B21" w:rsidRPr="00114980" w:rsidRDefault="00CA4B21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 w:rsidRPr="00114980"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 xml:space="preserve">warunkiem </w:t>
            </w:r>
            <w:r w:rsidR="00817A24"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przyjęcia książki</w:t>
            </w:r>
          </w:p>
        </w:tc>
      </w:tr>
    </w:tbl>
    <w:p w14:paraId="6A6FCF62" w14:textId="77777777" w:rsidR="004C4C13" w:rsidRPr="004C4C13" w:rsidRDefault="004C4C13" w:rsidP="000E344D">
      <w:pPr>
        <w:spacing w:line="240" w:lineRule="auto"/>
        <w:contextualSpacing/>
        <w:jc w:val="both"/>
        <w:rPr>
          <w:color w:val="595959" w:themeColor="text1" w:themeTint="A6"/>
          <w:sz w:val="14"/>
          <w:szCs w:val="14"/>
        </w:rPr>
      </w:pPr>
    </w:p>
    <w:p w14:paraId="5E73CF8C" w14:textId="77777777" w:rsidR="005438C1" w:rsidRDefault="00A94D40" w:rsidP="000E344D">
      <w:pPr>
        <w:spacing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10.</w:t>
      </w:r>
      <w:r>
        <w:rPr>
          <w:color w:val="595959" w:themeColor="text1" w:themeTint="A6"/>
        </w:rPr>
        <w:tab/>
      </w:r>
      <w:r w:rsidR="006C25FC" w:rsidRPr="000C43D2">
        <w:rPr>
          <w:color w:val="595959" w:themeColor="text1" w:themeTint="A6"/>
        </w:rPr>
        <w:t>Jest Pan/Pani zobowiązana do ich podania</w:t>
      </w:r>
      <w:r w:rsidR="0044549E">
        <w:rPr>
          <w:color w:val="595959" w:themeColor="text1" w:themeTint="A6"/>
        </w:rPr>
        <w:t xml:space="preserve">, </w:t>
      </w:r>
      <w:r w:rsidR="006C25FC" w:rsidRPr="000C43D2">
        <w:rPr>
          <w:color w:val="595959" w:themeColor="text1" w:themeTint="A6"/>
        </w:rPr>
        <w:t>a konsekwencją niepodania danych osobowych będzie</w:t>
      </w:r>
      <w:r w:rsidR="005438C1">
        <w:rPr>
          <w:color w:val="595959" w:themeColor="text1" w:themeTint="A6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CF092F" w14:paraId="164568B8" w14:textId="77777777" w:rsidTr="005003CC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BEE0BBF" w14:textId="758EECF7" w:rsidR="00CF092F" w:rsidRPr="005A1E99" w:rsidRDefault="00D727AE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 xml:space="preserve">Brak możliwości </w:t>
            </w:r>
            <w:r w:rsidR="00817A24">
              <w:rPr>
                <w:rFonts w:asciiTheme="minorHAnsi" w:hAnsiTheme="minorHAnsi" w:cs="Times New Roman"/>
                <w:color w:val="auto"/>
              </w:rPr>
              <w:t xml:space="preserve">przyjęcia książki. </w:t>
            </w:r>
          </w:p>
        </w:tc>
      </w:tr>
    </w:tbl>
    <w:p w14:paraId="7FCF1582" w14:textId="77777777" w:rsidR="0044549E" w:rsidRPr="00D07D10" w:rsidRDefault="0044549E" w:rsidP="000E344D">
      <w:pPr>
        <w:spacing w:line="240" w:lineRule="auto"/>
        <w:contextualSpacing/>
        <w:rPr>
          <w:color w:val="595959" w:themeColor="text1" w:themeTint="A6"/>
          <w:sz w:val="16"/>
          <w:szCs w:val="16"/>
        </w:rPr>
      </w:pPr>
    </w:p>
    <w:p w14:paraId="4679250C" w14:textId="77777777" w:rsidR="009311CF" w:rsidRDefault="006C25FC" w:rsidP="00C15D71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0C43D2">
        <w:rPr>
          <w:color w:val="595959" w:themeColor="text1" w:themeTint="A6"/>
        </w:rPr>
        <w:t>1</w:t>
      </w:r>
      <w:r w:rsidR="00D07D10">
        <w:rPr>
          <w:color w:val="595959" w:themeColor="text1" w:themeTint="A6"/>
        </w:rPr>
        <w:t>1.</w:t>
      </w:r>
      <w:r w:rsidR="00D07D10">
        <w:rPr>
          <w:color w:val="595959" w:themeColor="text1" w:themeTint="A6"/>
        </w:rPr>
        <w:tab/>
      </w:r>
      <w:r w:rsidR="00C15D71" w:rsidRPr="000C43D2">
        <w:rPr>
          <w:color w:val="595959" w:themeColor="text1" w:themeTint="A6"/>
        </w:rPr>
        <w:t xml:space="preserve">Pani/Pana dane </w:t>
      </w:r>
      <w:r w:rsidR="00C15D71">
        <w:rPr>
          <w:color w:val="595959" w:themeColor="text1" w:themeTint="A6"/>
        </w:rPr>
        <w:t xml:space="preserve">nie </w:t>
      </w:r>
      <w:r w:rsidR="00C15D71" w:rsidRPr="000C43D2">
        <w:rPr>
          <w:color w:val="595959" w:themeColor="text1" w:themeTint="A6"/>
        </w:rPr>
        <w:t>będą przetwarzane w sposób zautomatyzowany</w:t>
      </w:r>
      <w:r w:rsidR="00C15D71">
        <w:rPr>
          <w:color w:val="595959" w:themeColor="text1" w:themeTint="A6"/>
        </w:rPr>
        <w:t xml:space="preserve"> i nie będzie przeprowadzany proces</w:t>
      </w:r>
      <w:r w:rsidR="00C15D71" w:rsidRPr="000C43D2">
        <w:rPr>
          <w:color w:val="595959" w:themeColor="text1" w:themeTint="A6"/>
        </w:rPr>
        <w:t xml:space="preserve"> profilowania</w:t>
      </w:r>
      <w:r w:rsidR="00C15D71">
        <w:rPr>
          <w:color w:val="595959" w:themeColor="text1" w:themeTint="A6"/>
        </w:rPr>
        <w:t>.</w:t>
      </w:r>
    </w:p>
    <w:p w14:paraId="308F0AE9" w14:textId="77777777" w:rsidR="00375F19" w:rsidRDefault="00375F19" w:rsidP="00375F19">
      <w:pPr>
        <w:spacing w:line="240" w:lineRule="auto"/>
        <w:ind w:left="357" w:hanging="357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12.</w:t>
      </w:r>
      <w:r>
        <w:rPr>
          <w:color w:val="595959" w:themeColor="text1" w:themeTint="A6"/>
        </w:rPr>
        <w:tab/>
        <w:t xml:space="preserve">Zgadzam się na przekazywanie przez Bibliotekę drogą mailową w celach marketingowych informacji dotyczących wydarzeń kulturalnych związanych z Biblioteką. </w:t>
      </w:r>
    </w:p>
    <w:tbl>
      <w:tblPr>
        <w:tblStyle w:val="Tabela-Siatka1"/>
        <w:tblW w:w="1877" w:type="pct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435"/>
        <w:gridCol w:w="3051"/>
      </w:tblGrid>
      <w:tr w:rsidR="00375F19" w:rsidRPr="00114980" w14:paraId="793E266A" w14:textId="77777777" w:rsidTr="00554A7B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7AA26668" w14:textId="77777777" w:rsidR="00375F19" w:rsidRPr="00114980" w:rsidRDefault="00375F19" w:rsidP="00554A7B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433F94D9" w14:textId="77777777" w:rsidR="00375F19" w:rsidRPr="00114980" w:rsidRDefault="00375F19" w:rsidP="00554A7B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TAK</w:t>
            </w:r>
          </w:p>
        </w:tc>
      </w:tr>
      <w:tr w:rsidR="00375F19" w:rsidRPr="00114980" w14:paraId="0825F31A" w14:textId="77777777" w:rsidTr="00554A7B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6054ABB0" w14:textId="77777777" w:rsidR="00375F19" w:rsidRPr="00114980" w:rsidRDefault="00375F19" w:rsidP="00554A7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2B4B7075" w14:textId="77777777" w:rsidR="00375F19" w:rsidRPr="00114980" w:rsidRDefault="00375F19" w:rsidP="00554A7B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NIE</w:t>
            </w:r>
          </w:p>
        </w:tc>
      </w:tr>
    </w:tbl>
    <w:p w14:paraId="32EBE192" w14:textId="77777777" w:rsidR="00375F19" w:rsidRDefault="00375F19" w:rsidP="00375F19">
      <w:pPr>
        <w:spacing w:line="240" w:lineRule="auto"/>
        <w:contextualSpacing/>
        <w:rPr>
          <w:color w:val="595959" w:themeColor="text1" w:themeTint="A6"/>
        </w:rPr>
      </w:pPr>
    </w:p>
    <w:p w14:paraId="1E396F90" w14:textId="77777777" w:rsidR="00375F19" w:rsidRDefault="00375F19" w:rsidP="000E344D">
      <w:pPr>
        <w:spacing w:line="240" w:lineRule="auto"/>
        <w:contextualSpacing/>
        <w:rPr>
          <w:color w:val="595959" w:themeColor="text1" w:themeTint="A6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136C39" w:rsidRPr="008E64BD" w14:paraId="03CBDFAD" w14:textId="77777777" w:rsidTr="001F36AB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14:paraId="1C79B2C5" w14:textId="77777777" w:rsidR="00136C39" w:rsidRPr="00C15D71" w:rsidRDefault="00136C39" w:rsidP="000E344D">
            <w:pPr>
              <w:jc w:val="center"/>
              <w:rPr>
                <w:b/>
                <w:bCs/>
                <w:color w:val="5E5E5E"/>
              </w:rPr>
            </w:pPr>
            <w:bookmarkStart w:id="5" w:name="_Hlk496855902"/>
            <w:r w:rsidRPr="00C15D71">
              <w:rPr>
                <w:rFonts w:eastAsia="Times New Roman" w:cs="Times New Roman"/>
                <w:b/>
                <w:bCs/>
                <w:color w:val="4A7090" w:themeColor="background2" w:themeShade="80"/>
                <w:lang w:val="pl-PL" w:eastAsia="ar-SA"/>
              </w:rPr>
              <w:t>Wyrażenie zgody</w:t>
            </w:r>
          </w:p>
        </w:tc>
      </w:tr>
      <w:bookmarkEnd w:id="5"/>
      <w:tr w:rsidR="00136C39" w:rsidRPr="008E64BD" w14:paraId="443029B1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F50947D" w14:textId="77777777" w:rsidR="00136C39" w:rsidRPr="00C15D71" w:rsidRDefault="00136C39" w:rsidP="000E344D">
            <w:pPr>
              <w:rPr>
                <w:color w:val="000000" w:themeColor="text1"/>
              </w:rPr>
            </w:pPr>
            <w:r w:rsidRPr="00C15D71">
              <w:rPr>
                <w:rFonts w:eastAsia="Times New Roman" w:cs="Times New Roman"/>
                <w:color w:val="000000" w:themeColor="text1"/>
                <w:lang w:val="pl-PL" w:eastAsia="ar-SA"/>
              </w:rPr>
              <w:t xml:space="preserve">Imię i nazwisko </w:t>
            </w:r>
            <w:r w:rsidRPr="00C15D71">
              <w:rPr>
                <w:color w:val="000000" w:themeColor="text1"/>
              </w:rPr>
              <w:t>osoby wyrażającej zgodę</w:t>
            </w:r>
            <w:r w:rsidR="00C15D71" w:rsidRPr="00C15D71">
              <w:rPr>
                <w:color w:val="000000" w:themeColor="text1"/>
              </w:rPr>
              <w:t>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115D526F" w14:textId="77777777" w:rsidR="00136C39" w:rsidRPr="008E64BD" w:rsidRDefault="00136C39" w:rsidP="000E344D">
            <w:pPr>
              <w:jc w:val="center"/>
              <w:rPr>
                <w:color w:val="5E5E5E"/>
              </w:rPr>
            </w:pPr>
          </w:p>
        </w:tc>
      </w:tr>
      <w:tr w:rsidR="00136C39" w14:paraId="49465D5E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6BC3C14" w14:textId="77777777" w:rsidR="00136C39" w:rsidRPr="00C15D71" w:rsidRDefault="00136C39" w:rsidP="000E344D">
            <w:pPr>
              <w:rPr>
                <w:color w:val="000000" w:themeColor="text1"/>
              </w:rPr>
            </w:pPr>
            <w:bookmarkStart w:id="6" w:name="_Hlk496856255"/>
            <w:r w:rsidRPr="00C15D71">
              <w:rPr>
                <w:rFonts w:eastAsia="Times New Roman" w:cs="Times New Roman"/>
                <w:color w:val="000000" w:themeColor="text1"/>
                <w:lang w:val="pl-PL" w:eastAsia="ar-SA"/>
              </w:rPr>
              <w:t>Data</w:t>
            </w:r>
            <w:r w:rsidR="00C15D71" w:rsidRPr="00C15D71">
              <w:rPr>
                <w:rFonts w:eastAsia="Times New Roman" w:cs="Times New Roman"/>
                <w:color w:val="000000" w:themeColor="text1"/>
                <w:lang w:val="pl-PL" w:eastAsia="ar-SA"/>
              </w:rPr>
              <w:t>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E597765" w14:textId="77777777" w:rsidR="00136C39" w:rsidRDefault="00136C39" w:rsidP="000E344D">
            <w:pPr>
              <w:jc w:val="center"/>
              <w:rPr>
                <w:color w:val="5E5E5E"/>
              </w:rPr>
            </w:pPr>
          </w:p>
        </w:tc>
      </w:tr>
      <w:tr w:rsidR="00136C39" w:rsidRPr="008E64BD" w14:paraId="54547170" w14:textId="77777777" w:rsidTr="000918AF">
        <w:trPr>
          <w:trHeight w:val="680"/>
        </w:trPr>
        <w:tc>
          <w:tcPr>
            <w:tcW w:w="4253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B78CCC5" w14:textId="77777777" w:rsidR="00136C39" w:rsidRPr="00C15D71" w:rsidRDefault="00C15D71" w:rsidP="000E344D">
            <w:pPr>
              <w:jc w:val="center"/>
              <w:rPr>
                <w:b/>
                <w:color w:val="5E5E5E"/>
              </w:rPr>
            </w:pPr>
            <w:bookmarkStart w:id="7" w:name="_Hlk496857131"/>
            <w:bookmarkStart w:id="8" w:name="_Hlk483145193"/>
            <w:bookmarkStart w:id="9" w:name="_Hlk483145204"/>
            <w:bookmarkEnd w:id="6"/>
            <w:r w:rsidRPr="00C15D71">
              <w:rPr>
                <w:b/>
              </w:rPr>
              <w:t>Zapoznałam/zapoznałem się z Klauzulą Informacyjną Administratora danych i w</w:t>
            </w:r>
            <w:r w:rsidR="00136C39" w:rsidRPr="00C15D71">
              <w:rPr>
                <w:b/>
              </w:rPr>
              <w:t xml:space="preserve">yrażam zgodę na przetwarzanie moich danych osobowych </w:t>
            </w:r>
            <w:r w:rsidR="00F21BF9" w:rsidRPr="00C15D71">
              <w:rPr>
                <w:b/>
              </w:rPr>
              <w:t xml:space="preserve">znajdujących się w bibliotecznej karcie zapisu </w:t>
            </w:r>
            <w:r w:rsidR="00136C39" w:rsidRPr="00C15D71">
              <w:rPr>
                <w:b/>
              </w:rPr>
              <w:t>w wyżej wymienionym celu</w:t>
            </w:r>
            <w:r w:rsidR="00AE6E8A" w:rsidRPr="00C15D71">
              <w:rPr>
                <w:b/>
              </w:rPr>
              <w:t xml:space="preserve"> i zakresie</w:t>
            </w:r>
            <w:r w:rsidR="00136C39" w:rsidRPr="00C15D71">
              <w:rPr>
                <w:b/>
              </w:rPr>
              <w:t>.</w:t>
            </w:r>
          </w:p>
        </w:tc>
      </w:tr>
      <w:tr w:rsidR="00136C39" w:rsidRPr="008E64BD" w14:paraId="5C4F39A9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690C7A7" w14:textId="77777777" w:rsidR="00136C39" w:rsidRPr="00A14A35" w:rsidRDefault="00136C39" w:rsidP="000E344D">
            <w:pPr>
              <w:rPr>
                <w:color w:val="5E5E5E"/>
              </w:rPr>
            </w:pPr>
            <w:bookmarkStart w:id="10" w:name="_Hlk483208233"/>
            <w:bookmarkEnd w:id="7"/>
            <w:r w:rsidRPr="00A14A35">
              <w:rPr>
                <w:color w:val="000000" w:themeColor="text1"/>
              </w:rPr>
              <w:t>Podpis osoby wyrażającej zgodę</w:t>
            </w:r>
            <w:r w:rsidR="00C15D71" w:rsidRPr="00A14A35">
              <w:rPr>
                <w:color w:val="000000" w:themeColor="text1"/>
              </w:rPr>
              <w:t>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B483613" w14:textId="77777777" w:rsidR="00136C39" w:rsidRPr="00FA3A05" w:rsidRDefault="00136C39" w:rsidP="000E344D">
            <w:pPr>
              <w:jc w:val="center"/>
              <w:rPr>
                <w:color w:val="5E5E5E"/>
              </w:rPr>
            </w:pPr>
          </w:p>
        </w:tc>
      </w:tr>
      <w:bookmarkEnd w:id="8"/>
      <w:bookmarkEnd w:id="9"/>
      <w:bookmarkEnd w:id="10"/>
    </w:tbl>
    <w:p w14:paraId="66640287" w14:textId="77777777" w:rsidR="00136C39" w:rsidRPr="007A0481" w:rsidRDefault="00136C39" w:rsidP="00C15D71">
      <w:pPr>
        <w:spacing w:line="240" w:lineRule="auto"/>
        <w:ind w:firstLine="357"/>
        <w:contextualSpacing/>
        <w:rPr>
          <w:i/>
          <w:color w:val="595959" w:themeColor="text1" w:themeTint="A6"/>
          <w:sz w:val="18"/>
          <w:szCs w:val="18"/>
        </w:rPr>
      </w:pPr>
    </w:p>
    <w:sectPr w:rsidR="00136C39" w:rsidRPr="007A0481" w:rsidSect="00DA5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701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2434A" w14:textId="77777777" w:rsidR="00D04349" w:rsidRDefault="00D04349">
      <w:r>
        <w:separator/>
      </w:r>
    </w:p>
  </w:endnote>
  <w:endnote w:type="continuationSeparator" w:id="0">
    <w:p w14:paraId="3B187B3D" w14:textId="77777777" w:rsidR="00D04349" w:rsidRDefault="00D0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0041F" w14:textId="77777777" w:rsidR="004475B3" w:rsidRDefault="00D04349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EndPr/>
      <w:sdtContent>
        <w:r w:rsidR="004475B3">
          <w:rPr>
            <w:rFonts w:asciiTheme="majorHAnsi" w:eastAsiaTheme="majorEastAsia" w:hAnsiTheme="majorHAnsi" w:cstheme="majorBidi"/>
            <w:lang w:val="pl-PL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  <w:lang w:val="pl-PL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  <w:lang w:val="pl-PL"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0E88427" wp14:editId="5322ACE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4FE07F" wp14:editId="37646C6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EDC5F" wp14:editId="4378EA26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719512"/>
      <w:docPartObj>
        <w:docPartGallery w:val="Page Numbers (Bottom of Page)"/>
        <w:docPartUnique/>
      </w:docPartObj>
    </w:sdtPr>
    <w:sdtEndPr/>
    <w:sdtContent>
      <w:p w14:paraId="06C83723" w14:textId="77777777" w:rsidR="00F4050A" w:rsidRDefault="00F40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57F" w:rsidRPr="0083657F">
          <w:rPr>
            <w:noProof/>
            <w:lang w:val="pl-PL"/>
          </w:rPr>
          <w:t>1</w:t>
        </w:r>
        <w:r>
          <w:fldChar w:fldCharType="end"/>
        </w:r>
      </w:p>
    </w:sdtContent>
  </w:sdt>
  <w:p w14:paraId="49F7F462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15B47" w14:textId="77777777" w:rsidR="00D04349" w:rsidRDefault="00D04349">
      <w:r>
        <w:separator/>
      </w:r>
    </w:p>
  </w:footnote>
  <w:footnote w:type="continuationSeparator" w:id="0">
    <w:p w14:paraId="5783857B" w14:textId="77777777" w:rsidR="00D04349" w:rsidRDefault="00D04349">
      <w:r>
        <w:separator/>
      </w:r>
    </w:p>
  </w:footnote>
  <w:footnote w:type="continuationNotice" w:id="1">
    <w:p w14:paraId="25FB6BD6" w14:textId="77777777" w:rsidR="00D04349" w:rsidRDefault="00D04349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E1C5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pl-PL"/>
      </w:rPr>
      <w:t>Plan marketingowy firmy Adventure Works</w:t>
    </w:r>
  </w:p>
  <w:p w14:paraId="67F1F212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8B99E63" wp14:editId="43FE1C5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92D63C" wp14:editId="4A3162FC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AF374F" wp14:editId="53E9C2C4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5EE4F" w14:textId="77777777" w:rsidR="004475B3" w:rsidRDefault="004475B3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9E1B6B7" wp14:editId="732B5854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565DE" w14:textId="77777777" w:rsidR="004475B3" w:rsidRPr="00A1473C" w:rsidRDefault="004475B3" w:rsidP="00A1473C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74pt;margin-top:38.4pt;width:125.2pt;height:17.4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6vDqgIAAJcFAAAOAAAAZHJzL2Uyb0RvYy54bWysVG1vmzAQ/j5p/8Hyd4phJAFUUrUhTJO6&#10;F6ndD3DABGtgM9sJ6ab9951NSNr0y7SND8j2nZ+75+7xXd8cuhbtmdJcigwHVwQjJkpZcbHN8NfH&#10;wosx0oaKirZSsAw/MY1vlm/fXA99ykLZyLZiCgGI0OnQZ7gxpk99X5cN66i+kj0TYKyl6qiBrdr6&#10;laIDoHetHxIy9wepql7JkmkNp/loxEuHX9esNJ/rWjOD2gxDbsb9lftv7N9fXtN0q2jf8PKYBv2L&#10;LDrKBQQ9QeXUULRT/BVUx0sltazNVSk7X9Y1L5njAGwCcsHmoaE9c1ygOLo/lUn/P9jy0/6LQrzK&#10;cLSYYSRoB016ZAeD7uQB2TOo0NDrFBwfenA1BzBApx1b3d/L8ptGQq4aKrbsVik5NIxWkGFgb/rP&#10;ro442oJsho+ygkB0Z6QDOtSqs+WDgiBAh049nbpjkyltyFlCSASmEmxhSJLYtc+n6XS7V9q8Z7JD&#10;dpFhBd136HR/r43NhqaTiw0mZMHb1ikAYoCLPbTRXON+JiRZx+s48qJwvvYikufebbGKvHkRLGb5&#10;u3y1yoNfFj+I0oZXFRMWbhJREP1Zk45yHtt/kpGWLa8snE1Jq+1m1Sq0pyDiwn2utmA5u/kv03Bk&#10;gcsFpSCMyF2YeMU8XnhREc28ZEFijwTJXTInURLlxUtK91ywf6eEhgwns3A2iuac9AU34r7X3Gja&#10;cQNjouVdhuOTE02t1Naici00lLfj+lkpbPrnUkD/p0Y7YVotjqo0h80BUKxaN7J6AokqCQoCscFs&#10;g0Uj1Q+MBpgTGdbfd1QxjNoPAmRuh8q0UNNiMy2oKOFqhkujMBo3KzOOn12v+LYB7PEpCXkLj6Hm&#10;TqfnPI5PCF6/o3GcVHa8PN87r/M8Xf4GAAD//wMAUEsDBBQABgAIAAAAIQCIXivs3AAAAAcBAAAP&#10;AAAAZHJzL2Rvd25yZXYueG1sTI/BTsMwEETvSPyDtUhcUOukgoBCNlUpopw4pPQD3HibRI3XUey2&#10;ga9nOcFxNKOZN8Vycr060xg6zwjpPAFFXHvbcYOw+3ybPYEK0bA1vWdC+KIAy/L6qjC59Reu6LyN&#10;jZISDrlBaGMccq1D3ZIzYe4HYvEOfnQmihwbbUdzkXLX60WSZNqZjmWhNQOtW6qP25NDoFXlvz+O&#10;YeOql9f15tAx3el3xNubafUMKtIU/8Lwiy/oUArT3p/YBtUjyJGI8JgJv7iLh+Qe1F5iaZqBLgv9&#10;n7/8AQAA//8DAFBLAQItABQABgAIAAAAIQC2gziS/gAAAOEBAAATAAAAAAAAAAAAAAAAAAAAAABb&#10;Q29udGVudF9UeXBlc10ueG1sUEsBAi0AFAAGAAgAAAAhADj9If/WAAAAlAEAAAsAAAAAAAAAAAAA&#10;AAAALwEAAF9yZWxzLy5yZWxzUEsBAi0AFAAGAAgAAAAhACsvq8OqAgAAlwUAAA4AAAAAAAAAAAAA&#10;AAAALgIAAGRycy9lMm9Eb2MueG1sUEsBAi0AFAAGAAgAAAAhAIheK+zcAAAABwEAAA8AAAAAAAAA&#10;AAAAAAAABAUAAGRycy9kb3ducmV2LnhtbFBLBQYAAAAABAAEAPMAAAANBgAAAAA=&#10;" o:allowincell="f" filled="f" stroked="f">
              <v:textbox inset="0,0,0,0">
                <w:txbxContent>
                  <w:p w:rsidR="004475B3" w:rsidRPr="00A1473C" w:rsidRDefault="004475B3" w:rsidP="00A1473C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1AADA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val="pl-PL"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10BB9225" wp14:editId="06E23CDC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2CF8B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DE70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RlrAIAAJwFAAAOAAAAZHJzL2Uyb0RvYy54bWysVF1vmzAUfZ+0/2D5nWIYSQCVVG0I06Tu&#10;Q2r3AxwwwRrYzHZCumn/fdcmJG36Mm3jwbLx9fE99xzf65tD16I9U5pLkeHgimDERCkrLrYZ/vpY&#10;eDFG2lBR0VYKluEnpvHN8u2b66FPWSgb2VZMIQAROh36DDfG9Knv67JhHdVXsmcCNmupOmpgqbZ+&#10;pegA6F3rh4TM/UGqqleyZFrD33zcxEuHX9esNJ/rWjOD2gxDbsaNyo0bO/rLa5puFe0bXh7ToH+R&#10;RUe5gEtPUDk1FO0UfwXV8VJJLWtzVcrOl3XNS+Y4AJuAXLB5aGjPHBcoju5PZdL/D7b8tP+iEK8y&#10;HGIkaAcSPbKDQXfygKLFzNZn6HUKYQ89BJoDbIDOjqvu72X5TSMhVw0VW3arlBwaRivIL7An/WdH&#10;RxxtQTbDR1nBRXRnpAM61KqzxYNyIEAHnZ5O2thkSnvlLCEkgq0S9sKQJLETz6fpdLpX2rxnskN2&#10;kmEF2jt0ur/XxmZD0ynEXiZkwdvW6Q93QIj9aW9zsv1MSLKO13HkReF87UUkz73bYhV58yJYzPJ3&#10;+WqVB78sfhClDa8qJizcZKEg+jOJjmYexT+ZSMuWVxbOpqTVdrNqFdpTsHDhPldb2DmH+S/TcGSB&#10;ywWlIIzIXZh4xTxeeFERzbxkQWKPBMldMidREuXFS0r3XLB/p4SGDCezcDaa5pz0BTfivtfcaNpx&#10;A02i5V2G41MQTa3V1qJyEhrK23H+rBQ2/XMpQP9JaGdM68XRleawObg34FxrTbuR1RM4VUkwEngO&#10;GhxMGql+YDRAs8iw/r6jimHUfhDgdttZpomaJptpQkUJRzNcGoXRuFiZsQftesW3DWCPL0rIW3gT&#10;NXd2PedxfEnQAhybY7uyPeb52kWdm+ryNwAAAP//AwBQSwMEFAAGAAgAAAAhAIheK+zcAAAABwEA&#10;AA8AAABkcnMvZG93bnJldi54bWxMj8FOwzAQRO9I/IO1SFxQ66SCgEI2VSminDik9APceJtEjddR&#10;7LaBr2c5wXE0o5k3xXJyvTrTGDrPCOk8AUVce9txg7D7fJs9gQrRsDW9Z0L4ogDL8vqqMLn1F67o&#10;vI2NkhIOuUFoYxxyrUPdkjNh7gdi8Q5+dCaKHBttR3ORctfrRZJk2pmOZaE1A61bqo/bk0OgVeW/&#10;P45h46qX1/Xm0DHd6XfE25tp9Qwq0hT/wvCLL+hQCtPen9gG1SPIkYjwmAm/uIuH5B7UXmJpmoEu&#10;C/2fv/wBAAD//wMAUEsBAi0AFAAGAAgAAAAhALaDOJL+AAAA4QEAABMAAAAAAAAAAAAAAAAAAAAA&#10;AFtDb250ZW50X1R5cGVzXS54bWxQSwECLQAUAAYACAAAACEAOP0h/9YAAACUAQAACwAAAAAAAAAA&#10;AAAAAAAvAQAAX3JlbHMvLnJlbHNQSwECLQAUAAYACAAAACEABegUZawCAACcBQAADgAAAAAAAAAA&#10;AAAAAAAuAgAAZHJzL2Uyb0RvYy54bWxQSwECLQAUAAYACAAAACEAiF4r7NwAAAAHAQAADwAAAAAA&#10;AAAAAAAAAAAGBQAAZHJzL2Rvd25yZXYueG1sUEsFBgAAAAAEAAQA8wAAAA8GAAAAAA==&#10;" o:allowincell="f" filled="f" stroked="f">
              <v:textbox inset="0,0,0,0">
                <w:txbxContent>
                  <w:p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  <w:lang w:val="pl-PL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3F0D20"/>
    <w:multiLevelType w:val="hybridMultilevel"/>
    <w:tmpl w:val="68C4A352"/>
    <w:lvl w:ilvl="0" w:tplc="62D86E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DF"/>
    <w:rsid w:val="000053E2"/>
    <w:rsid w:val="00007E82"/>
    <w:rsid w:val="00010046"/>
    <w:rsid w:val="00011BE8"/>
    <w:rsid w:val="00012347"/>
    <w:rsid w:val="0001238E"/>
    <w:rsid w:val="00012853"/>
    <w:rsid w:val="0001308B"/>
    <w:rsid w:val="00013804"/>
    <w:rsid w:val="000146BB"/>
    <w:rsid w:val="00015838"/>
    <w:rsid w:val="000163FB"/>
    <w:rsid w:val="000241CC"/>
    <w:rsid w:val="00025742"/>
    <w:rsid w:val="000258B9"/>
    <w:rsid w:val="000316AB"/>
    <w:rsid w:val="00033641"/>
    <w:rsid w:val="000342E7"/>
    <w:rsid w:val="0003673F"/>
    <w:rsid w:val="000417CA"/>
    <w:rsid w:val="00041888"/>
    <w:rsid w:val="00045D87"/>
    <w:rsid w:val="00045FB9"/>
    <w:rsid w:val="0004776F"/>
    <w:rsid w:val="00050AC6"/>
    <w:rsid w:val="00053A18"/>
    <w:rsid w:val="0005582F"/>
    <w:rsid w:val="00055E47"/>
    <w:rsid w:val="000563B7"/>
    <w:rsid w:val="0005726D"/>
    <w:rsid w:val="00064C4D"/>
    <w:rsid w:val="000664F8"/>
    <w:rsid w:val="00070A20"/>
    <w:rsid w:val="0007324F"/>
    <w:rsid w:val="000813D4"/>
    <w:rsid w:val="00082D61"/>
    <w:rsid w:val="00086649"/>
    <w:rsid w:val="000918AF"/>
    <w:rsid w:val="0009263F"/>
    <w:rsid w:val="0009384E"/>
    <w:rsid w:val="0009575A"/>
    <w:rsid w:val="000A20C8"/>
    <w:rsid w:val="000A2F2F"/>
    <w:rsid w:val="000A4942"/>
    <w:rsid w:val="000A6F75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221"/>
    <w:rsid w:val="000F0A9D"/>
    <w:rsid w:val="000F56C3"/>
    <w:rsid w:val="00100E2B"/>
    <w:rsid w:val="00103237"/>
    <w:rsid w:val="00105435"/>
    <w:rsid w:val="00106065"/>
    <w:rsid w:val="00107083"/>
    <w:rsid w:val="00112F57"/>
    <w:rsid w:val="00114CE5"/>
    <w:rsid w:val="0011602E"/>
    <w:rsid w:val="0011693C"/>
    <w:rsid w:val="00117950"/>
    <w:rsid w:val="00117E13"/>
    <w:rsid w:val="00122D60"/>
    <w:rsid w:val="001270E7"/>
    <w:rsid w:val="00127A73"/>
    <w:rsid w:val="00130996"/>
    <w:rsid w:val="00131CE9"/>
    <w:rsid w:val="00131DB9"/>
    <w:rsid w:val="00132A8F"/>
    <w:rsid w:val="00136C39"/>
    <w:rsid w:val="00140FB6"/>
    <w:rsid w:val="001467D9"/>
    <w:rsid w:val="00152D17"/>
    <w:rsid w:val="00154292"/>
    <w:rsid w:val="00155668"/>
    <w:rsid w:val="00160B02"/>
    <w:rsid w:val="00165285"/>
    <w:rsid w:val="00167715"/>
    <w:rsid w:val="0017148B"/>
    <w:rsid w:val="00172AC7"/>
    <w:rsid w:val="001734D7"/>
    <w:rsid w:val="00174E8C"/>
    <w:rsid w:val="0017791E"/>
    <w:rsid w:val="001808BC"/>
    <w:rsid w:val="00180D0C"/>
    <w:rsid w:val="001822E9"/>
    <w:rsid w:val="001827A5"/>
    <w:rsid w:val="0019172F"/>
    <w:rsid w:val="00192983"/>
    <w:rsid w:val="00192FC1"/>
    <w:rsid w:val="00193A3C"/>
    <w:rsid w:val="001946F7"/>
    <w:rsid w:val="001979F4"/>
    <w:rsid w:val="001A15AB"/>
    <w:rsid w:val="001A164D"/>
    <w:rsid w:val="001A525B"/>
    <w:rsid w:val="001A638C"/>
    <w:rsid w:val="001A6D4C"/>
    <w:rsid w:val="001A7763"/>
    <w:rsid w:val="001B1A31"/>
    <w:rsid w:val="001B2894"/>
    <w:rsid w:val="001B342F"/>
    <w:rsid w:val="001C208C"/>
    <w:rsid w:val="001C34EE"/>
    <w:rsid w:val="001C4600"/>
    <w:rsid w:val="001D0529"/>
    <w:rsid w:val="001D2509"/>
    <w:rsid w:val="001D26C6"/>
    <w:rsid w:val="001D5D09"/>
    <w:rsid w:val="001E1F6A"/>
    <w:rsid w:val="001E200E"/>
    <w:rsid w:val="001E4033"/>
    <w:rsid w:val="001E4511"/>
    <w:rsid w:val="001E63E8"/>
    <w:rsid w:val="001E74DC"/>
    <w:rsid w:val="001E7D27"/>
    <w:rsid w:val="001F053C"/>
    <w:rsid w:val="001F246D"/>
    <w:rsid w:val="001F36AB"/>
    <w:rsid w:val="001F408B"/>
    <w:rsid w:val="001F5335"/>
    <w:rsid w:val="001F54F0"/>
    <w:rsid w:val="0020232E"/>
    <w:rsid w:val="00202E89"/>
    <w:rsid w:val="00203903"/>
    <w:rsid w:val="0020424F"/>
    <w:rsid w:val="0021687A"/>
    <w:rsid w:val="002204B0"/>
    <w:rsid w:val="00225260"/>
    <w:rsid w:val="00225326"/>
    <w:rsid w:val="00225C5A"/>
    <w:rsid w:val="0022738D"/>
    <w:rsid w:val="00227D6F"/>
    <w:rsid w:val="00234BF9"/>
    <w:rsid w:val="00242101"/>
    <w:rsid w:val="002427C9"/>
    <w:rsid w:val="00242CD8"/>
    <w:rsid w:val="00247A61"/>
    <w:rsid w:val="00254B4D"/>
    <w:rsid w:val="00254C45"/>
    <w:rsid w:val="0026120D"/>
    <w:rsid w:val="00261702"/>
    <w:rsid w:val="00261C64"/>
    <w:rsid w:val="00262A6A"/>
    <w:rsid w:val="0026337D"/>
    <w:rsid w:val="00271746"/>
    <w:rsid w:val="00274A08"/>
    <w:rsid w:val="00275FBC"/>
    <w:rsid w:val="00277A19"/>
    <w:rsid w:val="002808E6"/>
    <w:rsid w:val="002824DF"/>
    <w:rsid w:val="00283C3B"/>
    <w:rsid w:val="00284BF6"/>
    <w:rsid w:val="00292062"/>
    <w:rsid w:val="002A4330"/>
    <w:rsid w:val="002B006D"/>
    <w:rsid w:val="002B69BF"/>
    <w:rsid w:val="002B6DDD"/>
    <w:rsid w:val="002C2645"/>
    <w:rsid w:val="002C30E8"/>
    <w:rsid w:val="002C3C9F"/>
    <w:rsid w:val="002C41EF"/>
    <w:rsid w:val="002C4337"/>
    <w:rsid w:val="002C4704"/>
    <w:rsid w:val="002C535B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F2885"/>
    <w:rsid w:val="002F6D66"/>
    <w:rsid w:val="002F7709"/>
    <w:rsid w:val="00303AC2"/>
    <w:rsid w:val="00307A3D"/>
    <w:rsid w:val="00310896"/>
    <w:rsid w:val="00310AAA"/>
    <w:rsid w:val="003116BC"/>
    <w:rsid w:val="00323062"/>
    <w:rsid w:val="00330F46"/>
    <w:rsid w:val="003322D7"/>
    <w:rsid w:val="00332A2E"/>
    <w:rsid w:val="00333060"/>
    <w:rsid w:val="003350C9"/>
    <w:rsid w:val="003362C6"/>
    <w:rsid w:val="003368F2"/>
    <w:rsid w:val="00340AFE"/>
    <w:rsid w:val="00343459"/>
    <w:rsid w:val="0034400F"/>
    <w:rsid w:val="0034450C"/>
    <w:rsid w:val="00355ECC"/>
    <w:rsid w:val="00360E30"/>
    <w:rsid w:val="003635C5"/>
    <w:rsid w:val="00364B8F"/>
    <w:rsid w:val="0036593F"/>
    <w:rsid w:val="00365E5D"/>
    <w:rsid w:val="00371CE0"/>
    <w:rsid w:val="00371E00"/>
    <w:rsid w:val="00375A01"/>
    <w:rsid w:val="00375F19"/>
    <w:rsid w:val="00377415"/>
    <w:rsid w:val="00381D49"/>
    <w:rsid w:val="003832A1"/>
    <w:rsid w:val="003848B7"/>
    <w:rsid w:val="00387169"/>
    <w:rsid w:val="00392B4C"/>
    <w:rsid w:val="003979F4"/>
    <w:rsid w:val="003A1303"/>
    <w:rsid w:val="003A2F41"/>
    <w:rsid w:val="003A4118"/>
    <w:rsid w:val="003A5C2D"/>
    <w:rsid w:val="003A5D5E"/>
    <w:rsid w:val="003B7314"/>
    <w:rsid w:val="003C1107"/>
    <w:rsid w:val="003C1275"/>
    <w:rsid w:val="003C1286"/>
    <w:rsid w:val="003C1F3C"/>
    <w:rsid w:val="003C616C"/>
    <w:rsid w:val="003D0C79"/>
    <w:rsid w:val="003D4B76"/>
    <w:rsid w:val="003E0AE0"/>
    <w:rsid w:val="003E1CEF"/>
    <w:rsid w:val="003E1D4B"/>
    <w:rsid w:val="003F18C5"/>
    <w:rsid w:val="003F53BE"/>
    <w:rsid w:val="003F5432"/>
    <w:rsid w:val="00400AF9"/>
    <w:rsid w:val="004034AD"/>
    <w:rsid w:val="00405B0A"/>
    <w:rsid w:val="0040699B"/>
    <w:rsid w:val="004076D7"/>
    <w:rsid w:val="00416F56"/>
    <w:rsid w:val="00422D1C"/>
    <w:rsid w:val="0042352A"/>
    <w:rsid w:val="00426954"/>
    <w:rsid w:val="00431370"/>
    <w:rsid w:val="00432BEB"/>
    <w:rsid w:val="00433413"/>
    <w:rsid w:val="00434D04"/>
    <w:rsid w:val="004362F8"/>
    <w:rsid w:val="00444A46"/>
    <w:rsid w:val="00444BFD"/>
    <w:rsid w:val="0044549E"/>
    <w:rsid w:val="004458A6"/>
    <w:rsid w:val="004475B3"/>
    <w:rsid w:val="00450DE4"/>
    <w:rsid w:val="00460D67"/>
    <w:rsid w:val="00461699"/>
    <w:rsid w:val="00463E4A"/>
    <w:rsid w:val="00463F59"/>
    <w:rsid w:val="00465EFB"/>
    <w:rsid w:val="004664C6"/>
    <w:rsid w:val="00466C80"/>
    <w:rsid w:val="0046771A"/>
    <w:rsid w:val="00470083"/>
    <w:rsid w:val="0047284D"/>
    <w:rsid w:val="00474420"/>
    <w:rsid w:val="0047716C"/>
    <w:rsid w:val="00477853"/>
    <w:rsid w:val="0048061C"/>
    <w:rsid w:val="00481187"/>
    <w:rsid w:val="00481FB9"/>
    <w:rsid w:val="00487E75"/>
    <w:rsid w:val="00487EE2"/>
    <w:rsid w:val="00492CB2"/>
    <w:rsid w:val="004A3F12"/>
    <w:rsid w:val="004A528B"/>
    <w:rsid w:val="004A66CD"/>
    <w:rsid w:val="004A72BC"/>
    <w:rsid w:val="004B10B1"/>
    <w:rsid w:val="004B2607"/>
    <w:rsid w:val="004B3678"/>
    <w:rsid w:val="004B36B8"/>
    <w:rsid w:val="004B3F76"/>
    <w:rsid w:val="004C48FE"/>
    <w:rsid w:val="004C4C13"/>
    <w:rsid w:val="004D1302"/>
    <w:rsid w:val="004E1ADF"/>
    <w:rsid w:val="004E2A13"/>
    <w:rsid w:val="004E2E61"/>
    <w:rsid w:val="004E56B6"/>
    <w:rsid w:val="004E7E4D"/>
    <w:rsid w:val="004F10CB"/>
    <w:rsid w:val="004F3105"/>
    <w:rsid w:val="005003CC"/>
    <w:rsid w:val="00511FCD"/>
    <w:rsid w:val="00512A1A"/>
    <w:rsid w:val="005133E3"/>
    <w:rsid w:val="00514AEE"/>
    <w:rsid w:val="00514F9D"/>
    <w:rsid w:val="005167AA"/>
    <w:rsid w:val="0051772A"/>
    <w:rsid w:val="0052019B"/>
    <w:rsid w:val="005217C4"/>
    <w:rsid w:val="00523641"/>
    <w:rsid w:val="00532BF8"/>
    <w:rsid w:val="00533B30"/>
    <w:rsid w:val="00535D8E"/>
    <w:rsid w:val="005372A1"/>
    <w:rsid w:val="00537981"/>
    <w:rsid w:val="00540B8B"/>
    <w:rsid w:val="00541352"/>
    <w:rsid w:val="005426BB"/>
    <w:rsid w:val="005438C1"/>
    <w:rsid w:val="005448B9"/>
    <w:rsid w:val="005451ED"/>
    <w:rsid w:val="00546E0A"/>
    <w:rsid w:val="005475AE"/>
    <w:rsid w:val="005502AF"/>
    <w:rsid w:val="00553303"/>
    <w:rsid w:val="0055426B"/>
    <w:rsid w:val="00556D77"/>
    <w:rsid w:val="00560066"/>
    <w:rsid w:val="00561026"/>
    <w:rsid w:val="005615B8"/>
    <w:rsid w:val="0056334A"/>
    <w:rsid w:val="00563DC8"/>
    <w:rsid w:val="00565099"/>
    <w:rsid w:val="0057307E"/>
    <w:rsid w:val="00575058"/>
    <w:rsid w:val="00576748"/>
    <w:rsid w:val="00580807"/>
    <w:rsid w:val="005857DF"/>
    <w:rsid w:val="00585B46"/>
    <w:rsid w:val="0058675C"/>
    <w:rsid w:val="0059295A"/>
    <w:rsid w:val="0059364A"/>
    <w:rsid w:val="00594733"/>
    <w:rsid w:val="005A07AB"/>
    <w:rsid w:val="005A1705"/>
    <w:rsid w:val="005A17EF"/>
    <w:rsid w:val="005A1E99"/>
    <w:rsid w:val="005A44BA"/>
    <w:rsid w:val="005A7461"/>
    <w:rsid w:val="005B0592"/>
    <w:rsid w:val="005B5606"/>
    <w:rsid w:val="005B6B2C"/>
    <w:rsid w:val="005C1D38"/>
    <w:rsid w:val="005C6C96"/>
    <w:rsid w:val="005C796A"/>
    <w:rsid w:val="005D1B6B"/>
    <w:rsid w:val="005D2BA6"/>
    <w:rsid w:val="005D56A6"/>
    <w:rsid w:val="005E07E6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630E"/>
    <w:rsid w:val="006234A9"/>
    <w:rsid w:val="00626BC7"/>
    <w:rsid w:val="006274E5"/>
    <w:rsid w:val="00630CA7"/>
    <w:rsid w:val="006330C3"/>
    <w:rsid w:val="006339CF"/>
    <w:rsid w:val="00643C48"/>
    <w:rsid w:val="00644BB6"/>
    <w:rsid w:val="00646B55"/>
    <w:rsid w:val="0065649A"/>
    <w:rsid w:val="00660C67"/>
    <w:rsid w:val="00660C82"/>
    <w:rsid w:val="0066227A"/>
    <w:rsid w:val="0066369B"/>
    <w:rsid w:val="00666580"/>
    <w:rsid w:val="006677F3"/>
    <w:rsid w:val="00670650"/>
    <w:rsid w:val="006711E9"/>
    <w:rsid w:val="006757AA"/>
    <w:rsid w:val="00675CB0"/>
    <w:rsid w:val="006801A8"/>
    <w:rsid w:val="00683EF8"/>
    <w:rsid w:val="00686D6C"/>
    <w:rsid w:val="00692724"/>
    <w:rsid w:val="00695A20"/>
    <w:rsid w:val="006A695D"/>
    <w:rsid w:val="006A7F4B"/>
    <w:rsid w:val="006B1F5D"/>
    <w:rsid w:val="006B353F"/>
    <w:rsid w:val="006B3E26"/>
    <w:rsid w:val="006C0E92"/>
    <w:rsid w:val="006C25FC"/>
    <w:rsid w:val="006C5AE2"/>
    <w:rsid w:val="006D1CC4"/>
    <w:rsid w:val="006D2FE7"/>
    <w:rsid w:val="006D304D"/>
    <w:rsid w:val="006D584C"/>
    <w:rsid w:val="006D6AFC"/>
    <w:rsid w:val="006E22A6"/>
    <w:rsid w:val="006E76EA"/>
    <w:rsid w:val="006F032D"/>
    <w:rsid w:val="006F04FE"/>
    <w:rsid w:val="006F2B46"/>
    <w:rsid w:val="006F3A1D"/>
    <w:rsid w:val="006F40B8"/>
    <w:rsid w:val="006F4516"/>
    <w:rsid w:val="006F4CEF"/>
    <w:rsid w:val="00700B62"/>
    <w:rsid w:val="00702BC8"/>
    <w:rsid w:val="00704D1B"/>
    <w:rsid w:val="00707337"/>
    <w:rsid w:val="00712C3D"/>
    <w:rsid w:val="007161E1"/>
    <w:rsid w:val="00716C4C"/>
    <w:rsid w:val="00716DBC"/>
    <w:rsid w:val="007173AC"/>
    <w:rsid w:val="007204C7"/>
    <w:rsid w:val="00726691"/>
    <w:rsid w:val="007272BB"/>
    <w:rsid w:val="007274EF"/>
    <w:rsid w:val="00730628"/>
    <w:rsid w:val="00730C8A"/>
    <w:rsid w:val="00741FE3"/>
    <w:rsid w:val="00742840"/>
    <w:rsid w:val="0074355E"/>
    <w:rsid w:val="00743618"/>
    <w:rsid w:val="0075454F"/>
    <w:rsid w:val="007565F4"/>
    <w:rsid w:val="007570A1"/>
    <w:rsid w:val="0075726B"/>
    <w:rsid w:val="007609EA"/>
    <w:rsid w:val="0076316B"/>
    <w:rsid w:val="00763555"/>
    <w:rsid w:val="0076517F"/>
    <w:rsid w:val="007651C6"/>
    <w:rsid w:val="00775CEB"/>
    <w:rsid w:val="00780139"/>
    <w:rsid w:val="00780F0A"/>
    <w:rsid w:val="007848B8"/>
    <w:rsid w:val="00794EE6"/>
    <w:rsid w:val="00795281"/>
    <w:rsid w:val="00795BEE"/>
    <w:rsid w:val="007A0481"/>
    <w:rsid w:val="007A04DC"/>
    <w:rsid w:val="007A3861"/>
    <w:rsid w:val="007A4A4C"/>
    <w:rsid w:val="007A78B8"/>
    <w:rsid w:val="007B29F1"/>
    <w:rsid w:val="007B2AA7"/>
    <w:rsid w:val="007B2FFA"/>
    <w:rsid w:val="007B33BC"/>
    <w:rsid w:val="007B492C"/>
    <w:rsid w:val="007B4FB6"/>
    <w:rsid w:val="007B7139"/>
    <w:rsid w:val="007C2D03"/>
    <w:rsid w:val="007C3485"/>
    <w:rsid w:val="007C5CAB"/>
    <w:rsid w:val="007D0264"/>
    <w:rsid w:val="007D0A1D"/>
    <w:rsid w:val="007D0DFA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37C4"/>
    <w:rsid w:val="007F6E12"/>
    <w:rsid w:val="007F71D2"/>
    <w:rsid w:val="007F79A6"/>
    <w:rsid w:val="00803B1F"/>
    <w:rsid w:val="0080586F"/>
    <w:rsid w:val="00805DD5"/>
    <w:rsid w:val="00813BF1"/>
    <w:rsid w:val="0081402C"/>
    <w:rsid w:val="00817A24"/>
    <w:rsid w:val="0082337B"/>
    <w:rsid w:val="00825EBA"/>
    <w:rsid w:val="0083390E"/>
    <w:rsid w:val="00835693"/>
    <w:rsid w:val="0083657F"/>
    <w:rsid w:val="00837DC2"/>
    <w:rsid w:val="00840256"/>
    <w:rsid w:val="008414FD"/>
    <w:rsid w:val="00841561"/>
    <w:rsid w:val="00842F6C"/>
    <w:rsid w:val="0084599F"/>
    <w:rsid w:val="00845E39"/>
    <w:rsid w:val="008500EB"/>
    <w:rsid w:val="00850C2C"/>
    <w:rsid w:val="00856BAB"/>
    <w:rsid w:val="00856CF5"/>
    <w:rsid w:val="00857B97"/>
    <w:rsid w:val="00862778"/>
    <w:rsid w:val="008633CA"/>
    <w:rsid w:val="00863552"/>
    <w:rsid w:val="00863F72"/>
    <w:rsid w:val="0086411E"/>
    <w:rsid w:val="0086533A"/>
    <w:rsid w:val="00865926"/>
    <w:rsid w:val="0087105A"/>
    <w:rsid w:val="00872A4E"/>
    <w:rsid w:val="00873916"/>
    <w:rsid w:val="00873FF7"/>
    <w:rsid w:val="00874194"/>
    <w:rsid w:val="00876596"/>
    <w:rsid w:val="00877BB1"/>
    <w:rsid w:val="008845DF"/>
    <w:rsid w:val="00885E3E"/>
    <w:rsid w:val="00885FBC"/>
    <w:rsid w:val="008867B7"/>
    <w:rsid w:val="00892ED9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6C8A"/>
    <w:rsid w:val="008C0114"/>
    <w:rsid w:val="008C4FCF"/>
    <w:rsid w:val="008C6DC1"/>
    <w:rsid w:val="008C780B"/>
    <w:rsid w:val="008D15BD"/>
    <w:rsid w:val="008D5249"/>
    <w:rsid w:val="008E467A"/>
    <w:rsid w:val="008E484F"/>
    <w:rsid w:val="008E4BD2"/>
    <w:rsid w:val="008E6285"/>
    <w:rsid w:val="008E6D81"/>
    <w:rsid w:val="008F13EE"/>
    <w:rsid w:val="008F1CF4"/>
    <w:rsid w:val="008F428C"/>
    <w:rsid w:val="008F550F"/>
    <w:rsid w:val="008F5B76"/>
    <w:rsid w:val="008F7AD1"/>
    <w:rsid w:val="00900DDB"/>
    <w:rsid w:val="009012E4"/>
    <w:rsid w:val="00907A42"/>
    <w:rsid w:val="00910326"/>
    <w:rsid w:val="009141EF"/>
    <w:rsid w:val="009159D6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5C24"/>
    <w:rsid w:val="009366CD"/>
    <w:rsid w:val="0094011D"/>
    <w:rsid w:val="009427CB"/>
    <w:rsid w:val="00945AFB"/>
    <w:rsid w:val="009472E4"/>
    <w:rsid w:val="009558DB"/>
    <w:rsid w:val="00956BAA"/>
    <w:rsid w:val="009616AB"/>
    <w:rsid w:val="00964061"/>
    <w:rsid w:val="00964DCC"/>
    <w:rsid w:val="00973DC7"/>
    <w:rsid w:val="00975E98"/>
    <w:rsid w:val="00976809"/>
    <w:rsid w:val="009812BD"/>
    <w:rsid w:val="00982230"/>
    <w:rsid w:val="00982704"/>
    <w:rsid w:val="00984FA9"/>
    <w:rsid w:val="00986345"/>
    <w:rsid w:val="00987D6D"/>
    <w:rsid w:val="009910F7"/>
    <w:rsid w:val="009933E2"/>
    <w:rsid w:val="00996EE8"/>
    <w:rsid w:val="009A0744"/>
    <w:rsid w:val="009A640B"/>
    <w:rsid w:val="009B02A8"/>
    <w:rsid w:val="009B2AD3"/>
    <w:rsid w:val="009B40C9"/>
    <w:rsid w:val="009C4C37"/>
    <w:rsid w:val="009C5410"/>
    <w:rsid w:val="009D29A7"/>
    <w:rsid w:val="009D2B4F"/>
    <w:rsid w:val="009D56C6"/>
    <w:rsid w:val="009D5767"/>
    <w:rsid w:val="009E46B7"/>
    <w:rsid w:val="009E6EA9"/>
    <w:rsid w:val="009F1A24"/>
    <w:rsid w:val="009F32A3"/>
    <w:rsid w:val="009F5FBB"/>
    <w:rsid w:val="009F67E3"/>
    <w:rsid w:val="00A003EA"/>
    <w:rsid w:val="00A02971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14A35"/>
    <w:rsid w:val="00A16568"/>
    <w:rsid w:val="00A2093D"/>
    <w:rsid w:val="00A20B1C"/>
    <w:rsid w:val="00A2276C"/>
    <w:rsid w:val="00A22ADC"/>
    <w:rsid w:val="00A238CF"/>
    <w:rsid w:val="00A243A0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57250"/>
    <w:rsid w:val="00A60473"/>
    <w:rsid w:val="00A614E6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6E8A"/>
    <w:rsid w:val="00AE7A55"/>
    <w:rsid w:val="00AF6B15"/>
    <w:rsid w:val="00AF7461"/>
    <w:rsid w:val="00AF7C1A"/>
    <w:rsid w:val="00B0091A"/>
    <w:rsid w:val="00B02186"/>
    <w:rsid w:val="00B04272"/>
    <w:rsid w:val="00B04E67"/>
    <w:rsid w:val="00B07917"/>
    <w:rsid w:val="00B15B04"/>
    <w:rsid w:val="00B20E85"/>
    <w:rsid w:val="00B22708"/>
    <w:rsid w:val="00B252B2"/>
    <w:rsid w:val="00B26CA6"/>
    <w:rsid w:val="00B27869"/>
    <w:rsid w:val="00B27917"/>
    <w:rsid w:val="00B34EDF"/>
    <w:rsid w:val="00B4012D"/>
    <w:rsid w:val="00B504ED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80EFE"/>
    <w:rsid w:val="00B8352E"/>
    <w:rsid w:val="00B86EF1"/>
    <w:rsid w:val="00B90880"/>
    <w:rsid w:val="00B91AEF"/>
    <w:rsid w:val="00B9597E"/>
    <w:rsid w:val="00B96F6C"/>
    <w:rsid w:val="00BB203B"/>
    <w:rsid w:val="00BB383E"/>
    <w:rsid w:val="00BB3FBC"/>
    <w:rsid w:val="00BB6D40"/>
    <w:rsid w:val="00BC03D2"/>
    <w:rsid w:val="00BC0489"/>
    <w:rsid w:val="00BC12CE"/>
    <w:rsid w:val="00BC2D1C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C042EA"/>
    <w:rsid w:val="00C04E31"/>
    <w:rsid w:val="00C11459"/>
    <w:rsid w:val="00C127DC"/>
    <w:rsid w:val="00C13248"/>
    <w:rsid w:val="00C138AB"/>
    <w:rsid w:val="00C141F2"/>
    <w:rsid w:val="00C142FD"/>
    <w:rsid w:val="00C154DE"/>
    <w:rsid w:val="00C15D71"/>
    <w:rsid w:val="00C173BB"/>
    <w:rsid w:val="00C17723"/>
    <w:rsid w:val="00C201CA"/>
    <w:rsid w:val="00C2100B"/>
    <w:rsid w:val="00C21542"/>
    <w:rsid w:val="00C236EA"/>
    <w:rsid w:val="00C27E0E"/>
    <w:rsid w:val="00C34166"/>
    <w:rsid w:val="00C37073"/>
    <w:rsid w:val="00C4043E"/>
    <w:rsid w:val="00C4236D"/>
    <w:rsid w:val="00C42E6C"/>
    <w:rsid w:val="00C46BD1"/>
    <w:rsid w:val="00C46E31"/>
    <w:rsid w:val="00C47932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E7E"/>
    <w:rsid w:val="00C7406E"/>
    <w:rsid w:val="00C7443F"/>
    <w:rsid w:val="00C7648C"/>
    <w:rsid w:val="00C770DE"/>
    <w:rsid w:val="00C831FD"/>
    <w:rsid w:val="00C85BE9"/>
    <w:rsid w:val="00C907EA"/>
    <w:rsid w:val="00C9224A"/>
    <w:rsid w:val="00C95EF4"/>
    <w:rsid w:val="00C962A2"/>
    <w:rsid w:val="00C96400"/>
    <w:rsid w:val="00C96C45"/>
    <w:rsid w:val="00CA2384"/>
    <w:rsid w:val="00CA2A9F"/>
    <w:rsid w:val="00CA4B21"/>
    <w:rsid w:val="00CA5FD9"/>
    <w:rsid w:val="00CB2904"/>
    <w:rsid w:val="00CB2BB1"/>
    <w:rsid w:val="00CB3CF8"/>
    <w:rsid w:val="00CB7D26"/>
    <w:rsid w:val="00CC20DA"/>
    <w:rsid w:val="00CC7429"/>
    <w:rsid w:val="00CD2059"/>
    <w:rsid w:val="00CD3A18"/>
    <w:rsid w:val="00CD4EBE"/>
    <w:rsid w:val="00CD5701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349"/>
    <w:rsid w:val="00D04CC8"/>
    <w:rsid w:val="00D07CCB"/>
    <w:rsid w:val="00D07D10"/>
    <w:rsid w:val="00D14412"/>
    <w:rsid w:val="00D145AC"/>
    <w:rsid w:val="00D17DEB"/>
    <w:rsid w:val="00D2287A"/>
    <w:rsid w:val="00D252D8"/>
    <w:rsid w:val="00D31C87"/>
    <w:rsid w:val="00D3318C"/>
    <w:rsid w:val="00D3434B"/>
    <w:rsid w:val="00D35589"/>
    <w:rsid w:val="00D35D2E"/>
    <w:rsid w:val="00D40B0C"/>
    <w:rsid w:val="00D4241A"/>
    <w:rsid w:val="00D4268F"/>
    <w:rsid w:val="00D47365"/>
    <w:rsid w:val="00D50929"/>
    <w:rsid w:val="00D53B9E"/>
    <w:rsid w:val="00D57133"/>
    <w:rsid w:val="00D60772"/>
    <w:rsid w:val="00D60E2A"/>
    <w:rsid w:val="00D674AD"/>
    <w:rsid w:val="00D71BD5"/>
    <w:rsid w:val="00D727AE"/>
    <w:rsid w:val="00D75E10"/>
    <w:rsid w:val="00D766C7"/>
    <w:rsid w:val="00D8050E"/>
    <w:rsid w:val="00D8238A"/>
    <w:rsid w:val="00D85B15"/>
    <w:rsid w:val="00D85EE1"/>
    <w:rsid w:val="00D8755D"/>
    <w:rsid w:val="00D91FC9"/>
    <w:rsid w:val="00D9274F"/>
    <w:rsid w:val="00D927DF"/>
    <w:rsid w:val="00D9379E"/>
    <w:rsid w:val="00D9544B"/>
    <w:rsid w:val="00DA4D95"/>
    <w:rsid w:val="00DA5CBF"/>
    <w:rsid w:val="00DA6D98"/>
    <w:rsid w:val="00DA71F6"/>
    <w:rsid w:val="00DB0F9D"/>
    <w:rsid w:val="00DB5CFD"/>
    <w:rsid w:val="00DC06C5"/>
    <w:rsid w:val="00DC0AEE"/>
    <w:rsid w:val="00DC3C41"/>
    <w:rsid w:val="00DC407D"/>
    <w:rsid w:val="00DC4710"/>
    <w:rsid w:val="00DC5766"/>
    <w:rsid w:val="00DC5D3E"/>
    <w:rsid w:val="00DD2C12"/>
    <w:rsid w:val="00DD3B84"/>
    <w:rsid w:val="00DD719D"/>
    <w:rsid w:val="00DE3B41"/>
    <w:rsid w:val="00DE5193"/>
    <w:rsid w:val="00DE53FC"/>
    <w:rsid w:val="00DE5D21"/>
    <w:rsid w:val="00DE7AD3"/>
    <w:rsid w:val="00DF0AE4"/>
    <w:rsid w:val="00DF107B"/>
    <w:rsid w:val="00E050DC"/>
    <w:rsid w:val="00E05BCF"/>
    <w:rsid w:val="00E0752D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19A7"/>
    <w:rsid w:val="00E33208"/>
    <w:rsid w:val="00E36660"/>
    <w:rsid w:val="00E3679E"/>
    <w:rsid w:val="00E36CEA"/>
    <w:rsid w:val="00E4049F"/>
    <w:rsid w:val="00E425CB"/>
    <w:rsid w:val="00E5110F"/>
    <w:rsid w:val="00E55B1C"/>
    <w:rsid w:val="00E600F0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382"/>
    <w:rsid w:val="00E82AE6"/>
    <w:rsid w:val="00E845E7"/>
    <w:rsid w:val="00E85601"/>
    <w:rsid w:val="00E85BD3"/>
    <w:rsid w:val="00E91028"/>
    <w:rsid w:val="00E930A4"/>
    <w:rsid w:val="00E93E87"/>
    <w:rsid w:val="00E9498F"/>
    <w:rsid w:val="00E96528"/>
    <w:rsid w:val="00EA2976"/>
    <w:rsid w:val="00EB12D4"/>
    <w:rsid w:val="00EB2938"/>
    <w:rsid w:val="00EB3088"/>
    <w:rsid w:val="00EB3D91"/>
    <w:rsid w:val="00EB4AA1"/>
    <w:rsid w:val="00EB6D4F"/>
    <w:rsid w:val="00EC2DBB"/>
    <w:rsid w:val="00EC5AAB"/>
    <w:rsid w:val="00ED67D8"/>
    <w:rsid w:val="00EE2AD7"/>
    <w:rsid w:val="00EE329D"/>
    <w:rsid w:val="00EE5ACB"/>
    <w:rsid w:val="00EE646F"/>
    <w:rsid w:val="00EE648D"/>
    <w:rsid w:val="00EE66D1"/>
    <w:rsid w:val="00EE7D57"/>
    <w:rsid w:val="00EF295C"/>
    <w:rsid w:val="00EF33ED"/>
    <w:rsid w:val="00EF76BF"/>
    <w:rsid w:val="00F06B15"/>
    <w:rsid w:val="00F07671"/>
    <w:rsid w:val="00F13905"/>
    <w:rsid w:val="00F13C57"/>
    <w:rsid w:val="00F177E7"/>
    <w:rsid w:val="00F17FE1"/>
    <w:rsid w:val="00F21BF9"/>
    <w:rsid w:val="00F24751"/>
    <w:rsid w:val="00F249D5"/>
    <w:rsid w:val="00F27153"/>
    <w:rsid w:val="00F27F7D"/>
    <w:rsid w:val="00F30356"/>
    <w:rsid w:val="00F31B0F"/>
    <w:rsid w:val="00F3224D"/>
    <w:rsid w:val="00F3256C"/>
    <w:rsid w:val="00F37273"/>
    <w:rsid w:val="00F378DC"/>
    <w:rsid w:val="00F4050A"/>
    <w:rsid w:val="00F40F72"/>
    <w:rsid w:val="00F467BC"/>
    <w:rsid w:val="00F47372"/>
    <w:rsid w:val="00F52DB1"/>
    <w:rsid w:val="00F623B3"/>
    <w:rsid w:val="00F62DCD"/>
    <w:rsid w:val="00F64BB1"/>
    <w:rsid w:val="00F658F7"/>
    <w:rsid w:val="00F659AC"/>
    <w:rsid w:val="00F6616E"/>
    <w:rsid w:val="00F66394"/>
    <w:rsid w:val="00F67216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5215"/>
    <w:rsid w:val="00F977C1"/>
    <w:rsid w:val="00FA7404"/>
    <w:rsid w:val="00FB2C81"/>
    <w:rsid w:val="00FC0AA3"/>
    <w:rsid w:val="00FC12F3"/>
    <w:rsid w:val="00FC3851"/>
    <w:rsid w:val="00FC5CC4"/>
    <w:rsid w:val="00FC702B"/>
    <w:rsid w:val="00FD0AAF"/>
    <w:rsid w:val="00FD310C"/>
    <w:rsid w:val="00FD5889"/>
    <w:rsid w:val="00FE0E6E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13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uiPriority="35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EB5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val="pl-PL"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CA4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uiPriority="35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EB5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val="pl-PL"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CA4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78279-8A57-482F-9185-61D722F8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2024-06-11T11:00:00Z</dcterms:created>
  <dcterms:modified xsi:type="dcterms:W3CDTF">2024-06-11T11:00:00Z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